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33DB" w14:textId="50B372BA" w:rsidR="00DE6EA2" w:rsidRDefault="00DE6EA2">
      <w:pPr>
        <w:pStyle w:val="3Head"/>
      </w:pPr>
    </w:p>
    <w:tbl>
      <w:tblPr>
        <w:tblStyle w:val="EinfacheTabelle1"/>
        <w:tblW w:w="8930" w:type="dxa"/>
        <w:tblInd w:w="6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45"/>
        <w:gridCol w:w="5885"/>
      </w:tblGrid>
      <w:tr w:rsidR="00DA1FF7" w14:paraId="4519205F" w14:textId="77777777" w:rsidTr="00FB7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61C7A4C4" w14:textId="0E005557" w:rsidR="00DA1FF7" w:rsidRDefault="00FB763F">
            <w:pPr>
              <w:widowControl w:val="0"/>
              <w:rPr>
                <w:color w:val="FFFFFF" w:themeColor="background1"/>
                <w:sz w:val="28"/>
                <w:szCs w:val="28"/>
              </w:rPr>
            </w:pPr>
            <w:r w:rsidRPr="00D4127E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DD6A919" wp14:editId="6F21EA4A">
                  <wp:extent cx="1134000" cy="1270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12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443B7AC" w14:textId="77777777" w:rsidR="00FB763F" w:rsidRDefault="00FB763F" w:rsidP="00FB76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7A9895" w14:textId="77777777" w:rsidR="00FB763F" w:rsidRDefault="00FB763F" w:rsidP="00FB76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A48FCC" w14:textId="77777777" w:rsidR="00FB763F" w:rsidRDefault="00FB763F" w:rsidP="00FB76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3326DD" w14:textId="77777777" w:rsidR="00FB763F" w:rsidRDefault="00FB763F" w:rsidP="00FB76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3306A5" w14:textId="77777777" w:rsidR="00FB763F" w:rsidRDefault="00FB763F" w:rsidP="00FB76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08D67C" w14:textId="5766C8D2" w:rsidR="00DA1FF7" w:rsidRPr="00FB763F" w:rsidRDefault="00FB763F" w:rsidP="00FB76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</w:rPr>
            </w:pPr>
            <w:r w:rsidRPr="00FB763F">
              <w:rPr>
                <w:b/>
                <w:bCs/>
              </w:rPr>
              <w:t>Grundschrift App</w:t>
            </w:r>
          </w:p>
        </w:tc>
      </w:tr>
      <w:tr w:rsidR="00CA7EE3" w14:paraId="30A7A9AC" w14:textId="77777777" w:rsidTr="68CD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45D5EE" w14:textId="53C40CA0" w:rsidR="00CA7EE3" w:rsidRDefault="00CA7EE3" w:rsidP="0042220C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3276CE" w14:textId="77777777" w:rsidR="00CA7EE3" w:rsidRDefault="00CA7EE3" w:rsidP="00CA7EE3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App verfügbar im Google Play Store </w:t>
            </w:r>
          </w:p>
          <w:p w14:paraId="172CE707" w14:textId="5293A5F8" w:rsidR="00CA7EE3" w:rsidRPr="00567F2B" w:rsidRDefault="00CA7EE3" w:rsidP="007C2962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4549DE50">
              <w:rPr>
                <w:color w:val="595959" w:themeColor="text1" w:themeTint="A6"/>
              </w:rPr>
              <w:t xml:space="preserve">Ausschließlich für den Einsatz auf Tablets </w:t>
            </w:r>
            <w:r>
              <w:rPr>
                <w:color w:val="595959" w:themeColor="text1" w:themeTint="A6"/>
              </w:rPr>
              <w:t>mit Android</w:t>
            </w:r>
          </w:p>
        </w:tc>
      </w:tr>
      <w:tr w:rsidR="0042220C" w14:paraId="1AB633E2" w14:textId="77777777" w:rsidTr="68CD4AD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633DF" w14:textId="77777777" w:rsidR="0042220C" w:rsidRDefault="0042220C" w:rsidP="0042220C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633E1" w14:textId="4F7D8B04" w:rsidR="00152E45" w:rsidRPr="00152E45" w:rsidRDefault="007749FF" w:rsidP="00152E45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K</w:t>
            </w:r>
            <w:r w:rsidR="0042220C">
              <w:rPr>
                <w:color w:val="595959" w:themeColor="text1" w:themeTint="A6"/>
              </w:rPr>
              <w:t>ostenlos</w:t>
            </w:r>
          </w:p>
        </w:tc>
      </w:tr>
      <w:tr w:rsidR="0042220C" w14:paraId="1AB633E8" w14:textId="77777777" w:rsidTr="68CD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A59E7" w14:textId="520796F2" w:rsidR="00CA7EE3" w:rsidRDefault="00CA7EE3" w:rsidP="00CA7EE3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  <w:r w:rsidRPr="68CD4ADB">
              <w:rPr>
                <w:b w:val="0"/>
                <w:bCs w:val="0"/>
                <w:color w:val="595959" w:themeColor="text1" w:themeTint="A6"/>
              </w:rPr>
              <w:t>Fach und Jahrgangsstufe</w:t>
            </w:r>
          </w:p>
          <w:p w14:paraId="1AB633E3" w14:textId="12F81ED8" w:rsidR="0042220C" w:rsidRDefault="0042220C" w:rsidP="0042220C">
            <w:pPr>
              <w:widowControl w:val="0"/>
              <w:rPr>
                <w:color w:val="595959" w:themeColor="text1" w:themeTint="A6"/>
                <w:szCs w:val="18"/>
                <w:lang w:val="en-US"/>
              </w:rPr>
            </w:pP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F1DDEB" w14:textId="77777777" w:rsidR="00CA7EE3" w:rsidRDefault="00CA7EE3" w:rsidP="00CA7EE3">
            <w:pPr>
              <w:widowControl w:val="0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Deutsch</w:t>
            </w:r>
          </w:p>
          <w:p w14:paraId="1AB633E7" w14:textId="78DB5569" w:rsidR="0042220C" w:rsidRPr="005634F5" w:rsidRDefault="00CA7EE3" w:rsidP="00CA7EE3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68CD4ADB">
              <w:rPr>
                <w:color w:val="595959" w:themeColor="text1" w:themeTint="A6"/>
              </w:rPr>
              <w:t>Vorschule und Jahrgangsstufe 1</w:t>
            </w:r>
          </w:p>
        </w:tc>
      </w:tr>
      <w:tr w:rsidR="0042220C" w14:paraId="1AB633EC" w14:textId="77777777" w:rsidTr="68CD4AD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633E9" w14:textId="0552F144" w:rsidR="0042220C" w:rsidRDefault="00CA7EE3" w:rsidP="0042220C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Fachspezifische Inhalte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ABFDFF" w14:textId="10489ED8" w:rsidR="00CA7EE3" w:rsidRDefault="00CA7EE3" w:rsidP="00F0489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Schreiben von Buchstaben </w:t>
            </w:r>
            <w:r w:rsidR="00804496">
              <w:rPr>
                <w:color w:val="595959" w:themeColor="text1" w:themeTint="A6"/>
              </w:rPr>
              <w:t>auf einem</w:t>
            </w:r>
            <w:r>
              <w:rPr>
                <w:color w:val="595959" w:themeColor="text1" w:themeTint="A6"/>
              </w:rPr>
              <w:t xml:space="preserve"> Tablet</w:t>
            </w:r>
          </w:p>
          <w:p w14:paraId="0D485269" w14:textId="47DF4D83" w:rsidR="00CA7EE3" w:rsidRDefault="00CA7EE3" w:rsidP="00F0489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Verbindungen zwischen Buchstaben trainieren</w:t>
            </w:r>
          </w:p>
          <w:p w14:paraId="5CAD6511" w14:textId="3E9040F1" w:rsidR="00CA7EE3" w:rsidRDefault="00CA7EE3" w:rsidP="00F0489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Training phonologischer Bewusstheit</w:t>
            </w:r>
          </w:p>
          <w:p w14:paraId="1AB633EB" w14:textId="10A20AE3" w:rsidR="0042220C" w:rsidRPr="005634F5" w:rsidRDefault="00CA7EE3" w:rsidP="00215B20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Zahlenschreibweisen</w:t>
            </w:r>
            <w:r w:rsidR="00215B20">
              <w:rPr>
                <w:color w:val="595959" w:themeColor="text1" w:themeTint="A6"/>
              </w:rPr>
              <w:t xml:space="preserve"> </w:t>
            </w:r>
          </w:p>
        </w:tc>
      </w:tr>
      <w:tr w:rsidR="0042220C" w14:paraId="1AB633F2" w14:textId="77777777" w:rsidTr="68CD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633EE" w14:textId="04E76BDB" w:rsidR="0042220C" w:rsidRDefault="00CA7EE3" w:rsidP="00CA7EE3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</w:rPr>
              <w:t>Vorteile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1E8CE" w14:textId="77777777" w:rsidR="00CA7EE3" w:rsidRDefault="00CA7EE3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Echtzeit-Rückmeldung</w:t>
            </w:r>
          </w:p>
          <w:p w14:paraId="631D1B0C" w14:textId="77777777" w:rsidR="00CA7EE3" w:rsidRDefault="00CA7EE3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4549DE50">
              <w:rPr>
                <w:color w:val="595959" w:themeColor="text1" w:themeTint="A6"/>
              </w:rPr>
              <w:t>Bei jeder Berührung eines Buchstabens ertönt der Lautwert (trainiert die phonologische Bewusstheit)</w:t>
            </w:r>
          </w:p>
          <w:p w14:paraId="6EA39112" w14:textId="6FDB6E42" w:rsidR="00CA7EE3" w:rsidRDefault="00CA7EE3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Linkshänder-Modus </w:t>
            </w:r>
          </w:p>
          <w:p w14:paraId="14014718" w14:textId="5007E07E" w:rsidR="00CA7EE3" w:rsidRDefault="00CA7EE3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Hoch- und Querformat nutzbar (zwei Größen)</w:t>
            </w:r>
          </w:p>
          <w:p w14:paraId="593C1F22" w14:textId="5268674E" w:rsidR="00CA7EE3" w:rsidRDefault="00CA7EE3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Toleranz</w:t>
            </w:r>
            <w:r w:rsidR="00804496">
              <w:rPr>
                <w:color w:val="595959" w:themeColor="text1" w:themeTint="A6"/>
              </w:rPr>
              <w:t>b</w:t>
            </w:r>
            <w:r w:rsidR="00FB6D80">
              <w:rPr>
                <w:color w:val="595959" w:themeColor="text1" w:themeTint="A6"/>
              </w:rPr>
              <w:t>e</w:t>
            </w:r>
            <w:r w:rsidR="00804496">
              <w:rPr>
                <w:color w:val="595959" w:themeColor="text1" w:themeTint="A6"/>
              </w:rPr>
              <w:t>reich</w:t>
            </w:r>
            <w:r>
              <w:rPr>
                <w:color w:val="595959" w:themeColor="text1" w:themeTint="A6"/>
              </w:rPr>
              <w:t xml:space="preserve"> für Spurabweichungen einstell</w:t>
            </w:r>
            <w:r w:rsidR="00804496">
              <w:rPr>
                <w:color w:val="595959" w:themeColor="text1" w:themeTint="A6"/>
              </w:rPr>
              <w:t>bar</w:t>
            </w:r>
          </w:p>
          <w:p w14:paraId="2B3C7A7F" w14:textId="6796AE3A" w:rsidR="00CA7EE3" w:rsidRDefault="00CA7EE3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4549DE50">
              <w:rPr>
                <w:color w:val="595959" w:themeColor="text1" w:themeTint="A6"/>
              </w:rPr>
              <w:t xml:space="preserve">Statistik-Bereich zeigt gelungene und </w:t>
            </w:r>
            <w:r w:rsidR="00804496">
              <w:rPr>
                <w:color w:val="595959" w:themeColor="text1" w:themeTint="A6"/>
              </w:rPr>
              <w:t>Fehlv</w:t>
            </w:r>
            <w:r w:rsidRPr="4549DE50">
              <w:rPr>
                <w:color w:val="595959" w:themeColor="text1" w:themeTint="A6"/>
              </w:rPr>
              <w:t>ersuche, schwierige Stellen können identifiziert werden</w:t>
            </w:r>
          </w:p>
          <w:p w14:paraId="10111866" w14:textId="100EB996" w:rsidR="00CA7EE3" w:rsidRDefault="00CA7EE3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4549DE50">
              <w:rPr>
                <w:color w:val="595959" w:themeColor="text1" w:themeTint="A6"/>
              </w:rPr>
              <w:t xml:space="preserve">Schülerinnen und Schüler </w:t>
            </w:r>
            <w:r w:rsidR="00804496">
              <w:rPr>
                <w:color w:val="595959" w:themeColor="text1" w:themeTint="A6"/>
              </w:rPr>
              <w:t>wählen selbst aus</w:t>
            </w:r>
            <w:r w:rsidRPr="4549DE50">
              <w:rPr>
                <w:color w:val="595959" w:themeColor="text1" w:themeTint="A6"/>
              </w:rPr>
              <w:t xml:space="preserve">, </w:t>
            </w:r>
            <w:r w:rsidR="00804496">
              <w:rPr>
                <w:color w:val="595959" w:themeColor="text1" w:themeTint="A6"/>
              </w:rPr>
              <w:t>mit</w:t>
            </w:r>
            <w:r w:rsidR="00804496" w:rsidRPr="4549DE50">
              <w:rPr>
                <w:color w:val="595959" w:themeColor="text1" w:themeTint="A6"/>
              </w:rPr>
              <w:t xml:space="preserve"> </w:t>
            </w:r>
            <w:r w:rsidRPr="4549DE50">
              <w:rPr>
                <w:color w:val="595959" w:themeColor="text1" w:themeTint="A6"/>
              </w:rPr>
              <w:t>welchen Buchstaben sie arbeiten</w:t>
            </w:r>
            <w:r w:rsidR="00804496">
              <w:rPr>
                <w:color w:val="595959" w:themeColor="text1" w:themeTint="A6"/>
              </w:rPr>
              <w:t xml:space="preserve"> möchten</w:t>
            </w:r>
          </w:p>
          <w:p w14:paraId="5130FB7F" w14:textId="0A4FED76" w:rsidR="00CA7EE3" w:rsidRDefault="00804496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Trainieren</w:t>
            </w:r>
            <w:r w:rsidRPr="68CD4ADB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spezieller</w:t>
            </w:r>
            <w:r w:rsidR="00CA7EE3" w:rsidRPr="68CD4ADB">
              <w:rPr>
                <w:color w:val="595959" w:themeColor="text1" w:themeTint="A6"/>
              </w:rPr>
              <w:t xml:space="preserve"> Buchstabenverbindungen </w:t>
            </w:r>
          </w:p>
          <w:p w14:paraId="6C8D82FA" w14:textId="5CF56354" w:rsidR="00CA7EE3" w:rsidRDefault="00CA7EE3" w:rsidP="00CA7EE3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Schülerinnen und Schüler können die Übung trotz Fehlern beenden</w:t>
            </w:r>
          </w:p>
          <w:p w14:paraId="0BE694DA" w14:textId="77777777" w:rsidR="00CA7EE3" w:rsidRDefault="00CA7EE3" w:rsidP="00CA7EE3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4549DE50">
              <w:rPr>
                <w:color w:val="595959" w:themeColor="text1" w:themeTint="A6"/>
              </w:rPr>
              <w:t>Bilder mit Wortbeispielen</w:t>
            </w:r>
          </w:p>
          <w:p w14:paraId="1AB633F1" w14:textId="46EEDEA4" w:rsidR="0042220C" w:rsidRPr="005634F5" w:rsidRDefault="00CA7EE3" w:rsidP="00CA7EE3">
            <w:pPr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4549DE50">
              <w:rPr>
                <w:color w:val="595959" w:themeColor="text1" w:themeTint="A6"/>
              </w:rPr>
              <w:t xml:space="preserve">Benutzerkonten, </w:t>
            </w:r>
            <w:r w:rsidR="001D2C4A">
              <w:rPr>
                <w:color w:val="595959" w:themeColor="text1" w:themeTint="A6"/>
              </w:rPr>
              <w:t xml:space="preserve">jeder Lernende vergibt </w:t>
            </w:r>
            <w:r w:rsidRPr="4549DE50">
              <w:rPr>
                <w:color w:val="595959" w:themeColor="text1" w:themeTint="A6"/>
              </w:rPr>
              <w:t xml:space="preserve">ein Passwort </w:t>
            </w:r>
          </w:p>
        </w:tc>
      </w:tr>
      <w:tr w:rsidR="0042220C" w14:paraId="1AB633F9" w14:textId="77777777" w:rsidTr="68CD4AD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633F3" w14:textId="785DCC98" w:rsidR="0042220C" w:rsidRPr="00721EB5" w:rsidRDefault="0021507A" w:rsidP="0042220C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633F4" w14:textId="60FD3A35" w:rsidR="0042220C" w:rsidRPr="00BD7D98" w:rsidRDefault="0021507A" w:rsidP="0042220C">
            <w:pPr>
              <w:widowControl w:val="0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</w:t>
            </w:r>
            <w:r w:rsidR="0042220C">
              <w:rPr>
                <w:color w:val="595959" w:themeColor="text1" w:themeTint="A6"/>
              </w:rPr>
              <w:t>ür Android</w:t>
            </w:r>
            <w:r w:rsidR="0042220C" w:rsidRPr="00BD7D98">
              <w:rPr>
                <w:color w:val="595959" w:themeColor="text1" w:themeTint="A6"/>
              </w:rPr>
              <w:t>:</w:t>
            </w:r>
          </w:p>
          <w:p w14:paraId="1AB633F5" w14:textId="27A3EE65" w:rsidR="0042220C" w:rsidRPr="003632D1" w:rsidRDefault="00CA3370" w:rsidP="003632D1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595959" w:themeColor="text1" w:themeTint="A6"/>
                <w:u w:val="none"/>
                <w:lang w:val="de-DE"/>
              </w:rPr>
            </w:pPr>
            <w:hyperlink r:id="rId9" w:history="1">
              <w:r w:rsidR="003632D1" w:rsidRPr="00AF26A7">
                <w:rPr>
                  <w:rStyle w:val="Hyperlink"/>
                  <w:lang w:val="de-DE"/>
                </w:rPr>
                <w:t>play.google.com/store/apps/details?id=</w:t>
              </w:r>
              <w:proofErr w:type="gramStart"/>
              <w:r w:rsidR="003632D1" w:rsidRPr="00AF26A7">
                <w:rPr>
                  <w:rStyle w:val="Hyperlink"/>
                  <w:lang w:val="de-DE"/>
                </w:rPr>
                <w:t>de.unibi</w:t>
              </w:r>
              <w:proofErr w:type="gramEnd"/>
              <w:r w:rsidR="003632D1" w:rsidRPr="00AF26A7">
                <w:rPr>
                  <w:rStyle w:val="Hyperlink"/>
                  <w:lang w:val="de-DE"/>
                </w:rPr>
                <w:t>.grundschrift&amp;hl=de&amp;gl=US</w:t>
              </w:r>
            </w:hyperlink>
          </w:p>
          <w:p w14:paraId="1AB633F6" w14:textId="6DAEEEEC" w:rsidR="003E0877" w:rsidRPr="00BD7D98" w:rsidRDefault="0021507A" w:rsidP="003E0877">
            <w:pPr>
              <w:widowControl w:val="0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</w:t>
            </w:r>
            <w:r w:rsidR="00B67569">
              <w:rPr>
                <w:color w:val="595959" w:themeColor="text1" w:themeTint="A6"/>
              </w:rPr>
              <w:t>m Browser (zum Testen)</w:t>
            </w:r>
            <w:r w:rsidR="003E0877" w:rsidRPr="00BD7D98">
              <w:rPr>
                <w:color w:val="595959" w:themeColor="text1" w:themeTint="A6"/>
              </w:rPr>
              <w:t>:</w:t>
            </w:r>
          </w:p>
          <w:p w14:paraId="1AB633F8" w14:textId="26A529CA" w:rsidR="003E0877" w:rsidRPr="005634F5" w:rsidRDefault="00CA3370" w:rsidP="00F0489A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fldChar w:fldCharType="begin"/>
            </w:r>
            <w:r w:rsidRPr="004B0F22">
              <w:rPr>
                <w:lang w:val="de-DE"/>
              </w:rPr>
              <w:instrText xml:space="preserve"> HYPERLINK "http://www.medien-treibhaus.de/grundschrift/web-app/main.html" </w:instrText>
            </w:r>
            <w:r>
              <w:fldChar w:fldCharType="separate"/>
            </w:r>
            <w:r w:rsidR="00AB335C" w:rsidRPr="00AF14C9">
              <w:rPr>
                <w:rStyle w:val="Hyperlink"/>
                <w:lang w:val="de-DE"/>
              </w:rPr>
              <w:t>www.medien-treibhaus.de/grundschrift/web-app/main.html</w:t>
            </w:r>
            <w:r>
              <w:rPr>
                <w:rStyle w:val="Hyperlink"/>
                <w:lang w:val="de-DE"/>
              </w:rPr>
              <w:fldChar w:fldCharType="end"/>
            </w:r>
          </w:p>
        </w:tc>
      </w:tr>
      <w:tr w:rsidR="00215B20" w14:paraId="7F3A27A0" w14:textId="77777777" w:rsidTr="68CD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5A1EF" w14:textId="78B0969F" w:rsidR="00215B20" w:rsidRPr="00FB763F" w:rsidDel="00CA7EE3" w:rsidRDefault="00215B20" w:rsidP="0042220C">
            <w:pPr>
              <w:widowControl w:val="0"/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FB763F"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021DB3" w14:textId="11811E5C" w:rsidR="00215B20" w:rsidRDefault="00215B20" w:rsidP="0042220C">
            <w:pPr>
              <w:widowControl w:val="0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Nach Registrierung sofort nutzbar</w:t>
            </w:r>
          </w:p>
        </w:tc>
      </w:tr>
      <w:tr w:rsidR="0042220C" w14:paraId="1AB6341A" w14:textId="77777777" w:rsidTr="00FB76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AB63416" w14:textId="5ADF1E29" w:rsidR="0042220C" w:rsidRPr="00721EB5" w:rsidRDefault="0042220C" w:rsidP="0042220C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Datenschutz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AB63417" w14:textId="0854151C" w:rsidR="0042220C" w:rsidRPr="00BD7D98" w:rsidRDefault="0042220C" w:rsidP="0042220C">
            <w:pPr>
              <w:widowControl w:val="0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Datenschutzerklärung </w:t>
            </w:r>
            <w:r w:rsidR="0025646F">
              <w:rPr>
                <w:color w:val="595959" w:themeColor="text1" w:themeTint="A6"/>
              </w:rPr>
              <w:t xml:space="preserve">zu </w:t>
            </w:r>
            <w:r>
              <w:rPr>
                <w:color w:val="595959" w:themeColor="text1" w:themeTint="A6"/>
              </w:rPr>
              <w:t>finden unter</w:t>
            </w:r>
            <w:r w:rsidRPr="00BD7D98">
              <w:rPr>
                <w:color w:val="595959" w:themeColor="text1" w:themeTint="A6"/>
              </w:rPr>
              <w:t>:</w:t>
            </w:r>
          </w:p>
          <w:p w14:paraId="1AB63419" w14:textId="1C31D68E" w:rsidR="0042220C" w:rsidRPr="005634F5" w:rsidRDefault="00CA3370" w:rsidP="00F0489A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fldChar w:fldCharType="begin"/>
            </w:r>
            <w:r w:rsidRPr="004B0F22">
              <w:rPr>
                <w:lang w:val="de-DE"/>
              </w:rPr>
              <w:instrText xml:space="preserve"> HYPERLINK "https://medien-treibhaus.de/grundschrift-app/datenschutz/" </w:instrText>
            </w:r>
            <w:r>
              <w:fldChar w:fldCharType="separate"/>
            </w:r>
            <w:r w:rsidR="00C13321" w:rsidRPr="001E49B2">
              <w:rPr>
                <w:rStyle w:val="Hyperlink"/>
                <w:lang w:val="de-DE"/>
              </w:rPr>
              <w:t>medien-treibhaus.de/grundschrift-</w:t>
            </w:r>
            <w:proofErr w:type="spellStart"/>
            <w:r w:rsidR="00C13321" w:rsidRPr="001E49B2">
              <w:rPr>
                <w:rStyle w:val="Hyperlink"/>
                <w:lang w:val="de-DE"/>
              </w:rPr>
              <w:t>app</w:t>
            </w:r>
            <w:proofErr w:type="spellEnd"/>
            <w:r w:rsidR="00C13321" w:rsidRPr="001E49B2">
              <w:rPr>
                <w:rStyle w:val="Hyperlink"/>
                <w:lang w:val="de-DE"/>
              </w:rPr>
              <w:t>/</w:t>
            </w:r>
            <w:proofErr w:type="spellStart"/>
            <w:r w:rsidR="00C13321" w:rsidRPr="001E49B2">
              <w:rPr>
                <w:rStyle w:val="Hyperlink"/>
                <w:lang w:val="de-DE"/>
              </w:rPr>
              <w:t>datenschutz</w:t>
            </w:r>
            <w:proofErr w:type="spellEnd"/>
            <w:r w:rsidR="00C13321" w:rsidRPr="001E49B2">
              <w:rPr>
                <w:rStyle w:val="Hyperlink"/>
                <w:lang w:val="de-DE"/>
              </w:rPr>
              <w:t>/</w:t>
            </w:r>
            <w:r>
              <w:rPr>
                <w:rStyle w:val="Hyperlink"/>
                <w:lang w:val="de-DE"/>
              </w:rPr>
              <w:fldChar w:fldCharType="end"/>
            </w:r>
            <w:r w:rsidR="00C13321">
              <w:rPr>
                <w:lang w:val="de-DE"/>
              </w:rPr>
              <w:t xml:space="preserve"> </w:t>
            </w:r>
          </w:p>
        </w:tc>
      </w:tr>
      <w:tr w:rsidR="002235F0" w14:paraId="497E2B20" w14:textId="77777777" w:rsidTr="00FB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5D5C4F5" w14:textId="50FB7D1D" w:rsidR="002235F0" w:rsidRPr="002235F0" w:rsidRDefault="002235F0" w:rsidP="002235F0">
            <w:pPr>
              <w:rPr>
                <w:rFonts w:ascii="Arial" w:hAnsi="Arial" w:cs="Arial"/>
                <w:b w:val="0"/>
              </w:rPr>
            </w:pPr>
            <w:r w:rsidRPr="002235F0">
              <w:rPr>
                <w:b w:val="0"/>
                <w:bCs w:val="0"/>
                <w:color w:val="595959" w:themeColor="text1" w:themeTint="A6"/>
                <w:szCs w:val="18"/>
              </w:rPr>
              <w:lastRenderedPageBreak/>
              <w:t>Weitere Informationen zum Datenschutz an Schulen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D6D6716" w14:textId="77777777" w:rsidR="002235F0" w:rsidRDefault="00CA3370" w:rsidP="0022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0" w:history="1">
              <w:r w:rsidR="002235F0" w:rsidRPr="00281DEE">
                <w:rPr>
                  <w:rStyle w:val="Hyperlink"/>
                  <w:rFonts w:ascii="Arial" w:hAnsi="Arial" w:cs="Arial"/>
                </w:rPr>
                <w:t>https://www.schulministerium.nrw/schule-bildung/recht/datenschutz-im-schulbereich</w:t>
              </w:r>
            </w:hyperlink>
          </w:p>
          <w:p w14:paraId="1A5CFC63" w14:textId="77777777" w:rsidR="004F67D1" w:rsidRDefault="004F67D1" w:rsidP="0022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4F1C0CD" w14:textId="5527C325" w:rsidR="004F67D1" w:rsidRPr="004B0F22" w:rsidRDefault="004F67D1" w:rsidP="004F67D1">
            <w:pPr>
              <w:pStyle w:val="6Standard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B0F22">
              <w:rPr>
                <w:lang w:val="de-DE"/>
              </w:rPr>
              <w:t>Vor dem Einsatz der App empfiehlt es sich, die Nutzung mit der Schulleitung und den Verantwortlichen für den Datenschutz der Schule abzuklären.</w:t>
            </w:r>
          </w:p>
        </w:tc>
      </w:tr>
      <w:tr w:rsidR="002235F0" w14:paraId="6C863EC5" w14:textId="77777777" w:rsidTr="005A64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AFED035" w14:textId="65CA9828" w:rsidR="002235F0" w:rsidRPr="002235F0" w:rsidRDefault="002235F0" w:rsidP="002235F0">
            <w:pPr>
              <w:widowControl w:val="0"/>
              <w:rPr>
                <w:b w:val="0"/>
                <w:color w:val="595959" w:themeColor="text1" w:themeTint="A6"/>
              </w:rPr>
            </w:pPr>
            <w:bookmarkStart w:id="0" w:name="_GoBack"/>
            <w:bookmarkEnd w:id="0"/>
          </w:p>
        </w:tc>
      </w:tr>
    </w:tbl>
    <w:p w14:paraId="1AB6341B" w14:textId="77777777" w:rsidR="00DE6EA2" w:rsidRDefault="00DE6EA2">
      <w:pPr>
        <w:rPr>
          <w:color w:val="595959" w:themeColor="text1" w:themeTint="A6"/>
        </w:rPr>
      </w:pPr>
    </w:p>
    <w:sectPr w:rsidR="00DE6EA2">
      <w:headerReference w:type="default" r:id="rId11"/>
      <w:footerReference w:type="default" r:id="rId12"/>
      <w:pgSz w:w="11906" w:h="16838"/>
      <w:pgMar w:top="1418" w:right="1701" w:bottom="1701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3789" w14:textId="77777777" w:rsidR="00CA3370" w:rsidRDefault="00CA3370">
      <w:r>
        <w:separator/>
      </w:r>
    </w:p>
  </w:endnote>
  <w:endnote w:type="continuationSeparator" w:id="0">
    <w:p w14:paraId="74A08142" w14:textId="77777777" w:rsidR="00CA3370" w:rsidRDefault="00CA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BE61A1" w14:textId="77777777" w:rsidR="007E270B" w:rsidRDefault="007E270B" w:rsidP="007E270B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>
          <w:rPr>
            <w:rStyle w:val="Seitenzahl"/>
            <w:color w:val="000000" w:themeColor="text1"/>
          </w:rPr>
          <w:fldChar w:fldCharType="begin"/>
        </w:r>
        <w:r>
          <w:rPr>
            <w:rStyle w:val="Seitenzahl"/>
            <w:color w:val="000000" w:themeColor="text1"/>
          </w:rPr>
          <w:instrText xml:space="preserve"> PAGE </w:instrText>
        </w:r>
        <w:r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color w:val="000000" w:themeColor="text1"/>
          </w:rPr>
          <w:t>2</w:t>
        </w:r>
        <w:r>
          <w:rPr>
            <w:rStyle w:val="Seitenzahl"/>
            <w:color w:val="000000" w:themeColor="text1"/>
          </w:rPr>
          <w:fldChar w:fldCharType="end"/>
        </w:r>
      </w:p>
    </w:sdtContent>
  </w:sdt>
  <w:p w14:paraId="1AB63426" w14:textId="33DFD764" w:rsidR="00DE6EA2" w:rsidRDefault="00DE6EA2">
    <w:pPr>
      <w:pStyle w:val="Fuzeile"/>
      <w:jc w:val="right"/>
      <w:rPr>
        <w:rStyle w:val="Seitenzahl"/>
        <w:color w:val="000000" w:themeColor="text1"/>
      </w:rPr>
    </w:pPr>
  </w:p>
  <w:p w14:paraId="51E019A2" w14:textId="77777777" w:rsidR="00567F2B" w:rsidRDefault="00567F2B">
    <w:pPr>
      <w:pStyle w:val="Fuzeile"/>
      <w:ind w:right="360"/>
    </w:pPr>
  </w:p>
  <w:p w14:paraId="1AB63427" w14:textId="1110F051" w:rsidR="00DE6EA2" w:rsidRDefault="00DD0EF3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1AB6342C" wp14:editId="1AB6342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935" cy="793750"/>
              <wp:effectExtent l="0" t="0" r="0" b="0"/>
              <wp:wrapNone/>
              <wp:docPr id="4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0" cy="793080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436.1pt;margin-top:-6.9pt;width:88.95pt;height:62.4pt" fillcolor="#fbbb21" stroked="f" ID="Rechteck 5" wp14:anchorId="0DACD815">
              <w10:wrap type="none"/>
              <v:fill type="solid" color2="#0444de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1AB6342E" wp14:editId="1AB6342F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735" cy="781050"/>
              <wp:effectExtent l="0" t="0" r="0" b="0"/>
              <wp:wrapNone/>
              <wp:docPr id="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780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-76.9pt;margin-top:-6.9pt;width:512.95pt;height:61.4pt" fillcolor="#e7e6e6" stroked="f" ID="Rechteck 4" wp14:anchorId="023BE407">
              <w10:wrap type="none"/>
              <v:fill type="solid" color2="#181919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1AB63430" wp14:editId="1AB63431">
              <wp:simplePos x="0" y="0"/>
              <wp:positionH relativeFrom="column">
                <wp:posOffset>-43815</wp:posOffset>
              </wp:positionH>
              <wp:positionV relativeFrom="paragraph">
                <wp:posOffset>-259715</wp:posOffset>
              </wp:positionV>
              <wp:extent cx="5151755" cy="88455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883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B63432" w14:textId="71CBBF0F" w:rsidR="00DE6EA2" w:rsidRDefault="00CA7EE3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DD0EF3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1AB63435" w14:textId="77777777" w:rsidR="00DE6EA2" w:rsidRDefault="00DE6EA2">
                          <w:pPr>
                            <w:pStyle w:val="Rahmeninhal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B63430" id="Textfeld 6" o:spid="_x0000_s1026" style="position:absolute;margin-left:-3.45pt;margin-top:-20.45pt;width:405.65pt;height:69.6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" filled="f" stroked="f" strokeweight=".18mm">
              <v:textbox>
                <w:txbxContent>
                  <w:p w14:paraId="1AB63432" w14:textId="71CBBF0F" w:rsidR="00DE6EA2" w:rsidRDefault="00CA7EE3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DD0EF3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1AB63435" w14:textId="77777777" w:rsidR="00DE6EA2" w:rsidRDefault="00DE6EA2">
                    <w:pPr>
                      <w:pStyle w:val="Rahmeninhal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B853" w14:textId="77777777" w:rsidR="00CA3370" w:rsidRDefault="00CA3370">
      <w:r>
        <w:separator/>
      </w:r>
    </w:p>
  </w:footnote>
  <w:footnote w:type="continuationSeparator" w:id="0">
    <w:p w14:paraId="04BD5C4E" w14:textId="77777777" w:rsidR="00CA3370" w:rsidRDefault="00CA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3422" w14:textId="77777777" w:rsidR="00DE6EA2" w:rsidRDefault="00DD0EF3">
    <w:pPr>
      <w:pStyle w:val="Kopfzeile"/>
    </w:pPr>
    <w:r>
      <w:rPr>
        <w:noProof/>
      </w:rPr>
      <w:drawing>
        <wp:anchor distT="0" distB="0" distL="0" distR="0" simplePos="0" relativeHeight="8" behindDoc="1" locked="0" layoutInCell="1" allowOverlap="1" wp14:anchorId="1AB63428" wp14:editId="1AB63429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63423" w14:textId="77777777" w:rsidR="00DE6EA2" w:rsidRDefault="00DE6EA2">
    <w:pPr>
      <w:pStyle w:val="Kopfzeile"/>
    </w:pPr>
  </w:p>
  <w:p w14:paraId="1AB63424" w14:textId="77777777" w:rsidR="00DE6EA2" w:rsidRDefault="00DE6EA2">
    <w:pPr>
      <w:pStyle w:val="Kopfzeile"/>
    </w:pPr>
  </w:p>
  <w:p w14:paraId="1AB63425" w14:textId="77777777" w:rsidR="00DE6EA2" w:rsidRDefault="00DD0EF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1AB6342A" wp14:editId="1AB6342B">
              <wp:simplePos x="0" y="0"/>
              <wp:positionH relativeFrom="column">
                <wp:posOffset>3175</wp:posOffset>
              </wp:positionH>
              <wp:positionV relativeFrom="paragraph">
                <wp:posOffset>10160</wp:posOffset>
              </wp:positionV>
              <wp:extent cx="6662420" cy="1270"/>
              <wp:effectExtent l="0" t="0" r="6350" b="12700"/>
              <wp:wrapNone/>
              <wp:docPr id="3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8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shape_0" style="position:absolute" stroked="t" from="0.25pt,0.8pt" to="524.75pt,0.8pt" ID="Gerade Verbindung 9" wp14:anchorId="2C5E663C">
              <v:stroke weight="12600" color="gray" joinstyle="miter" endcap="flat"/>
              <v:fill on="false"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78" style="width:19.5pt;height:19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8909B5"/>
    <w:multiLevelType w:val="multilevel"/>
    <w:tmpl w:val="44A27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71A0E00"/>
    <w:multiLevelType w:val="multilevel"/>
    <w:tmpl w:val="7B4453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191629D6"/>
    <w:multiLevelType w:val="hybridMultilevel"/>
    <w:tmpl w:val="721CFDC4"/>
    <w:lvl w:ilvl="0" w:tplc="9C62C546">
      <w:start w:val="1"/>
      <w:numFmt w:val="bullet"/>
      <w:pStyle w:val="Link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9412E4"/>
    <w:multiLevelType w:val="multilevel"/>
    <w:tmpl w:val="D91815F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4" w15:restartNumberingAfterBreak="0">
    <w:nsid w:val="3E644E84"/>
    <w:multiLevelType w:val="multilevel"/>
    <w:tmpl w:val="E44CFD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5" w15:restartNumberingAfterBreak="0">
    <w:nsid w:val="420F7608"/>
    <w:multiLevelType w:val="multilevel"/>
    <w:tmpl w:val="E512A8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6" w15:restartNumberingAfterBreak="0">
    <w:nsid w:val="6D896B5A"/>
    <w:multiLevelType w:val="multilevel"/>
    <w:tmpl w:val="3AB6A8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7" w15:restartNumberingAfterBreak="0">
    <w:nsid w:val="743A1310"/>
    <w:multiLevelType w:val="multilevel"/>
    <w:tmpl w:val="0416F89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8" w15:restartNumberingAfterBreak="0">
    <w:nsid w:val="750637A7"/>
    <w:multiLevelType w:val="multilevel"/>
    <w:tmpl w:val="79AAE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TE3NTI1MjAwMjFR0lEKTi0uzszPAykwqQUAR6JnLywAAAA="/>
  </w:docVars>
  <w:rsids>
    <w:rsidRoot w:val="00DE6EA2"/>
    <w:rsid w:val="00003D28"/>
    <w:rsid w:val="00040077"/>
    <w:rsid w:val="00075334"/>
    <w:rsid w:val="00082738"/>
    <w:rsid w:val="000D7435"/>
    <w:rsid w:val="00152E45"/>
    <w:rsid w:val="001D2C4A"/>
    <w:rsid w:val="0021507A"/>
    <w:rsid w:val="00215B20"/>
    <w:rsid w:val="002235F0"/>
    <w:rsid w:val="002441B7"/>
    <w:rsid w:val="0025646F"/>
    <w:rsid w:val="002A0C64"/>
    <w:rsid w:val="002A4464"/>
    <w:rsid w:val="002B2AB1"/>
    <w:rsid w:val="002F3731"/>
    <w:rsid w:val="00327B10"/>
    <w:rsid w:val="003446A1"/>
    <w:rsid w:val="003632D1"/>
    <w:rsid w:val="00397FC7"/>
    <w:rsid w:val="003C6318"/>
    <w:rsid w:val="003E0877"/>
    <w:rsid w:val="003E2266"/>
    <w:rsid w:val="0042220C"/>
    <w:rsid w:val="004411D7"/>
    <w:rsid w:val="004505F4"/>
    <w:rsid w:val="004B0F22"/>
    <w:rsid w:val="004F2559"/>
    <w:rsid w:val="004F67D1"/>
    <w:rsid w:val="005634F5"/>
    <w:rsid w:val="00567F2B"/>
    <w:rsid w:val="00603097"/>
    <w:rsid w:val="00655F24"/>
    <w:rsid w:val="00715895"/>
    <w:rsid w:val="007749FF"/>
    <w:rsid w:val="007C2962"/>
    <w:rsid w:val="007E270B"/>
    <w:rsid w:val="00804496"/>
    <w:rsid w:val="008A0C0A"/>
    <w:rsid w:val="008A6B02"/>
    <w:rsid w:val="00944123"/>
    <w:rsid w:val="0095433A"/>
    <w:rsid w:val="009E494A"/>
    <w:rsid w:val="00A237F1"/>
    <w:rsid w:val="00AA7161"/>
    <w:rsid w:val="00AB335C"/>
    <w:rsid w:val="00AB3523"/>
    <w:rsid w:val="00B56B6D"/>
    <w:rsid w:val="00B67569"/>
    <w:rsid w:val="00C13321"/>
    <w:rsid w:val="00C9196D"/>
    <w:rsid w:val="00C939CF"/>
    <w:rsid w:val="00CA3370"/>
    <w:rsid w:val="00CA3729"/>
    <w:rsid w:val="00CA7EE3"/>
    <w:rsid w:val="00CB08B9"/>
    <w:rsid w:val="00CB4F05"/>
    <w:rsid w:val="00D341DD"/>
    <w:rsid w:val="00D42EBC"/>
    <w:rsid w:val="00DA1FF7"/>
    <w:rsid w:val="00DD0EF3"/>
    <w:rsid w:val="00DE6EA2"/>
    <w:rsid w:val="00E86F6B"/>
    <w:rsid w:val="00EA26A4"/>
    <w:rsid w:val="00EC5B63"/>
    <w:rsid w:val="00F0489A"/>
    <w:rsid w:val="00FB6D80"/>
    <w:rsid w:val="00FB763F"/>
    <w:rsid w:val="4549DE50"/>
    <w:rsid w:val="68C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633DA"/>
  <w15:docId w15:val="{6593E08F-A62C-440D-B96E-287715F3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D63C6"/>
    <w:pPr>
      <w:keepNext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7D63C6"/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63C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534D6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customStyle="1" w:styleId="1Head">
    <w:name w:val="1_Head"/>
    <w:qFormat/>
    <w:rsid w:val="007D63C6"/>
    <w:pPr>
      <w:pageBreakBefore/>
      <w:spacing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paragraph" w:customStyle="1" w:styleId="Link">
    <w:name w:val="Link"/>
    <w:basedOn w:val="Standard"/>
    <w:qFormat/>
    <w:rsid w:val="007D63C6"/>
    <w:p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D63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6786C"/>
    <w:rPr>
      <w:b/>
      <w:bCs/>
    </w:rPr>
  </w:style>
  <w:style w:type="paragraph" w:styleId="StandardWeb">
    <w:name w:val="Normal (Web)"/>
    <w:basedOn w:val="Standard"/>
    <w:uiPriority w:val="99"/>
    <w:semiHidden/>
    <w:unhideWhenUsed/>
    <w:qFormat/>
    <w:rsid w:val="005534D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7D63C6"/>
    <w:rPr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641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EinfacheTabelle1">
    <w:name w:val="Plain Table 1"/>
    <w:basedOn w:val="NormaleTabelle"/>
    <w:uiPriority w:val="41"/>
    <w:rsid w:val="003641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42220C"/>
    <w:rPr>
      <w:color w:val="0563C1" w:themeColor="hyperlink"/>
      <w:u w:val="single"/>
    </w:rPr>
  </w:style>
  <w:style w:type="paragraph" w:customStyle="1" w:styleId="Link1">
    <w:name w:val="Link1"/>
    <w:basedOn w:val="Standard"/>
    <w:qFormat/>
    <w:rsid w:val="0042220C"/>
    <w:pPr>
      <w:numPr>
        <w:numId w:val="9"/>
      </w:numPr>
      <w:suppressAutoHyphens w:val="0"/>
    </w:pPr>
    <w:rPr>
      <w:color w:val="595959" w:themeColor="text1" w:themeTint="A6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5646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2D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E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EBC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CA7EE3"/>
    <w:pPr>
      <w:suppressAutoHyphens w:val="0"/>
    </w:pPr>
    <w:rPr>
      <w:rFonts w:ascii="Helvetica" w:eastAsia="Times New Roman" w:hAnsi="Helvetic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ulministerium.nrw/schule-bildung/recht/datenschutz-im-schulbere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de.unibi.grundschrift&amp;hl=de&amp;gl=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50E8-A7DF-4AE5-8D62-7127ECB9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dc:description/>
  <cp:lastModifiedBy>Anna</cp:lastModifiedBy>
  <cp:revision>10</cp:revision>
  <dcterms:created xsi:type="dcterms:W3CDTF">2021-08-30T14:27:00Z</dcterms:created>
  <dcterms:modified xsi:type="dcterms:W3CDTF">2021-11-03T16:23:00Z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