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F11C" w14:textId="3EE0F6F5" w:rsidR="00EA2CBD" w:rsidRPr="0040147A" w:rsidRDefault="006677B5" w:rsidP="001E5329">
      <w:pPr>
        <w:pStyle w:val="1Head"/>
        <w:jc w:val="both"/>
        <w:rPr>
          <w:szCs w:val="40"/>
        </w:rPr>
      </w:pPr>
      <w:r>
        <w:rPr>
          <w:szCs w:val="40"/>
        </w:rPr>
        <w:t>APPS</w:t>
      </w:r>
      <w:r w:rsidR="00EA2CBD" w:rsidRPr="0040147A">
        <w:rPr>
          <w:szCs w:val="40"/>
        </w:rPr>
        <w:t xml:space="preserve"> </w:t>
      </w:r>
    </w:p>
    <w:p w14:paraId="4E3291D1" w14:textId="09D18448" w:rsidR="00064BB2" w:rsidRDefault="006677B5" w:rsidP="001E5329">
      <w:pPr>
        <w:pStyle w:val="2Haed"/>
        <w:jc w:val="both"/>
      </w:pPr>
      <w:r>
        <w:t>S</w:t>
      </w:r>
      <w:r w:rsidR="00D16942">
        <w:t>chlaumäuse</w:t>
      </w:r>
      <w:r>
        <w:t xml:space="preserve"> – G</w:t>
      </w:r>
      <w:r w:rsidR="00D16942">
        <w:t>utenberg</w:t>
      </w:r>
      <w:r w:rsidR="00E36281">
        <w:t xml:space="preserve"> </w:t>
      </w:r>
    </w:p>
    <w:p w14:paraId="2693B9BA" w14:textId="77777777" w:rsidR="005C5941" w:rsidRDefault="005C5941" w:rsidP="001E5329">
      <w:pPr>
        <w:pStyle w:val="2Haed"/>
        <w:jc w:val="both"/>
        <w:rPr>
          <w:sz w:val="22"/>
          <w:szCs w:val="22"/>
        </w:rPr>
      </w:pPr>
    </w:p>
    <w:p w14:paraId="4EC3792D" w14:textId="352EEFBD" w:rsidR="005C5941" w:rsidRDefault="005C5941" w:rsidP="001E5329">
      <w:pPr>
        <w:pStyle w:val="4Haed"/>
        <w:jc w:val="both"/>
        <w:rPr>
          <w:color w:val="auto"/>
          <w:szCs w:val="24"/>
        </w:rPr>
      </w:pPr>
      <w:r w:rsidRPr="008117C6">
        <w:t xml:space="preserve">WAS IST DIE LERN-APP </w:t>
      </w:r>
      <w:r w:rsidRPr="008117C6">
        <w:rPr>
          <w:i/>
          <w:iCs/>
        </w:rPr>
        <w:t>SCHLAUMÄUSE-GUTENBERG</w:t>
      </w:r>
      <w:r>
        <w:t>?</w:t>
      </w:r>
    </w:p>
    <w:p w14:paraId="138215B6" w14:textId="4D6E343E" w:rsidR="00D16942" w:rsidRPr="00250F08" w:rsidRDefault="00965370" w:rsidP="001E5329">
      <w:pPr>
        <w:ind w:left="708"/>
        <w:jc w:val="both"/>
        <w:rPr>
          <w:rFonts w:eastAsiaTheme="minorEastAsia" w:cs="Helvetica Neue"/>
          <w:color w:val="595959" w:themeColor="text1" w:themeTint="A6"/>
          <w:lang w:eastAsia="en-US"/>
        </w:rPr>
      </w:pPr>
      <w:r w:rsidRPr="008117C6">
        <w:rPr>
          <w:rFonts w:eastAsiaTheme="minorEastAsia" w:cs="Helvetica Neue"/>
          <w:i/>
          <w:iCs/>
          <w:color w:val="595959" w:themeColor="text1" w:themeTint="A6"/>
          <w:lang w:eastAsia="en-US"/>
        </w:rPr>
        <w:t>Schlaumäuse-Gutenberg</w:t>
      </w:r>
      <w:r w:rsidRPr="00EF1BD3">
        <w:rPr>
          <w:rFonts w:eastAsiaTheme="minorEastAsia" w:cs="Helvetica Neue"/>
          <w:color w:val="595959" w:themeColor="text1" w:themeTint="A6"/>
          <w:lang w:eastAsia="en-US"/>
        </w:rPr>
        <w:t xml:space="preserve"> ist eine Lern-App, die ab Klasse 1 im Deutschunterricht eingesetzt werden kann.</w:t>
      </w:r>
      <w:r>
        <w:t xml:space="preserve"> </w:t>
      </w:r>
      <w:r w:rsidR="5FE1156C" w:rsidRPr="00250F08">
        <w:rPr>
          <w:rFonts w:eastAsiaTheme="minorEastAsia" w:cs="Helvetica Neue"/>
          <w:color w:val="595959" w:themeColor="text1" w:themeTint="A6"/>
          <w:lang w:eastAsia="en-US"/>
        </w:rPr>
        <w:t xml:space="preserve">Mit dieser App können Kinder im Vorschulalter sowie Erstklässler ein Hör-Memory spielen und so ihre phonologische Bewusstheit entwickeln. </w:t>
      </w:r>
      <w:r>
        <w:rPr>
          <w:rFonts w:eastAsiaTheme="minorEastAsia" w:cs="Helvetica Neue"/>
          <w:color w:val="595959" w:themeColor="text1" w:themeTint="A6"/>
          <w:lang w:eastAsia="en-US"/>
        </w:rPr>
        <w:t>Für die Nutzung der App folgen Sie dieser Schritt-für-Schritt-Anleitung.</w:t>
      </w:r>
    </w:p>
    <w:p w14:paraId="229157A5" w14:textId="5DAE2F44" w:rsidR="00607543" w:rsidRDefault="00607543" w:rsidP="001E5329">
      <w:pPr>
        <w:pStyle w:val="6Standardtext"/>
        <w:jc w:val="both"/>
        <w:rPr>
          <w:rFonts w:eastAsiaTheme="minorHAnsi" w:cs="Helvetica Neue"/>
          <w:color w:val="474747"/>
          <w:szCs w:val="22"/>
          <w:lang w:val="de-DE" w:eastAsia="en-US"/>
        </w:rPr>
      </w:pPr>
    </w:p>
    <w:p w14:paraId="7E5834C4" w14:textId="77777777" w:rsidR="00D16942" w:rsidRDefault="00D16942" w:rsidP="001E5329">
      <w:pPr>
        <w:pStyle w:val="6Standardtext"/>
        <w:jc w:val="both"/>
        <w:rPr>
          <w:rFonts w:eastAsiaTheme="minorHAnsi" w:cs="Helvetica Neue"/>
          <w:color w:val="474747"/>
          <w:szCs w:val="22"/>
          <w:lang w:val="de-DE" w:eastAsia="en-US"/>
        </w:rPr>
      </w:pPr>
    </w:p>
    <w:p w14:paraId="3CDC1142" w14:textId="17D70ECF" w:rsidR="00607543" w:rsidRPr="0026443B" w:rsidRDefault="00965370" w:rsidP="001E5329">
      <w:pPr>
        <w:pStyle w:val="4Haed"/>
        <w:jc w:val="both"/>
      </w:pPr>
      <w:r w:rsidRPr="0026443B">
        <w:t>ANLEITUNG ZUR INSTALLATION</w:t>
      </w:r>
    </w:p>
    <w:p w14:paraId="1FF5B1CE" w14:textId="0F418784" w:rsidR="001F3E4F" w:rsidRPr="007B2AB1" w:rsidRDefault="00965370" w:rsidP="001E5329">
      <w:pPr>
        <w:pStyle w:val="6Standardtext"/>
        <w:jc w:val="both"/>
        <w:rPr>
          <w:lang w:val="de-DE"/>
        </w:rPr>
      </w:pPr>
      <w:r w:rsidRPr="007B2AB1">
        <w:rPr>
          <w:lang w:val="de-DE"/>
        </w:rPr>
        <w:t xml:space="preserve">Die </w:t>
      </w:r>
      <w:r w:rsidRPr="007B2AB1">
        <w:rPr>
          <w:i/>
          <w:iCs/>
          <w:lang w:val="de-DE"/>
        </w:rPr>
        <w:t>Schlaumäuse-Gutenberg</w:t>
      </w:r>
      <w:r w:rsidRPr="007B2AB1">
        <w:rPr>
          <w:lang w:val="de-DE"/>
        </w:rPr>
        <w:t>-App gibt es für die internetfähigen Endgeräte Smartphone (iOS)</w:t>
      </w:r>
      <w:r w:rsidR="002137C6" w:rsidRPr="007B2AB1">
        <w:rPr>
          <w:lang w:val="de-DE"/>
        </w:rPr>
        <w:t xml:space="preserve">, </w:t>
      </w:r>
      <w:r w:rsidRPr="007B2AB1">
        <w:rPr>
          <w:lang w:val="de-DE"/>
        </w:rPr>
        <w:t xml:space="preserve">Tablet </w:t>
      </w:r>
      <w:r w:rsidR="00CF5D9C">
        <w:rPr>
          <w:lang w:val="de-DE"/>
        </w:rPr>
        <w:t>(</w:t>
      </w:r>
      <w:r w:rsidRPr="007B2AB1">
        <w:rPr>
          <w:lang w:val="de-DE"/>
        </w:rPr>
        <w:t>iOS)</w:t>
      </w:r>
      <w:r w:rsidR="002137C6" w:rsidRPr="007B2AB1">
        <w:rPr>
          <w:lang w:val="de-DE"/>
        </w:rPr>
        <w:t xml:space="preserve"> und Computer.</w:t>
      </w:r>
      <w:r w:rsidRPr="007B2AB1">
        <w:rPr>
          <w:lang w:val="de-DE"/>
        </w:rPr>
        <w:t xml:space="preserve"> </w:t>
      </w:r>
      <w:r w:rsidR="3432D181" w:rsidRPr="007B2AB1">
        <w:rPr>
          <w:lang w:val="de-DE"/>
        </w:rPr>
        <w:t>Der Download und der Start der App erfolgen in zwei Schritten:</w:t>
      </w:r>
    </w:p>
    <w:p w14:paraId="2FB2EC5A" w14:textId="77777777" w:rsidR="001F3E4F" w:rsidRPr="00C16D06" w:rsidRDefault="001F3E4F" w:rsidP="001E5329">
      <w:pPr>
        <w:ind w:left="708"/>
        <w:jc w:val="both"/>
        <w:rPr>
          <w:color w:val="595959" w:themeColor="text1" w:themeTint="A6"/>
        </w:rPr>
      </w:pPr>
    </w:p>
    <w:p w14:paraId="7E21FB3A" w14:textId="5822619A" w:rsidR="001F3E4F" w:rsidRDefault="001F3E4F" w:rsidP="001E5329">
      <w:pPr>
        <w:pStyle w:val="5Haed"/>
        <w:jc w:val="both"/>
      </w:pPr>
      <w:r>
        <w:t>DOWNLOAD</w:t>
      </w:r>
      <w:r w:rsidRPr="00CD1BCF">
        <w:t>:</w:t>
      </w:r>
      <w:r>
        <w:t xml:space="preserve"> </w:t>
      </w:r>
    </w:p>
    <w:p w14:paraId="24CD9CFE" w14:textId="77B2E330" w:rsidR="001F3E4F" w:rsidRPr="007B2AB1" w:rsidRDefault="3432D181" w:rsidP="001E5329">
      <w:pPr>
        <w:pStyle w:val="6Standardtext"/>
        <w:jc w:val="both"/>
        <w:rPr>
          <w:lang w:val="de-DE"/>
        </w:rPr>
      </w:pPr>
      <w:r w:rsidRPr="007B2AB1">
        <w:rPr>
          <w:lang w:val="de-DE"/>
        </w:rPr>
        <w:t>iOS-Geräte:</w:t>
      </w:r>
    </w:p>
    <w:p w14:paraId="7F0C8254" w14:textId="2BE1AB0D" w:rsidR="001F3E4F" w:rsidRPr="00067865" w:rsidRDefault="001F3E4F" w:rsidP="001E5329">
      <w:pPr>
        <w:pStyle w:val="ListStandard"/>
        <w:jc w:val="both"/>
        <w:rPr>
          <w:lang w:val="de-DE"/>
        </w:rPr>
      </w:pPr>
      <w:r>
        <w:rPr>
          <w:lang w:val="de-DE"/>
        </w:rPr>
        <w:t>Ö</w:t>
      </w:r>
      <w:r w:rsidRPr="00067865">
        <w:rPr>
          <w:lang w:val="de-DE"/>
        </w:rPr>
        <w:t xml:space="preserve">ffnen Sie </w:t>
      </w:r>
      <w:r w:rsidR="00D16942">
        <w:rPr>
          <w:lang w:val="de-DE"/>
        </w:rPr>
        <w:t>den</w:t>
      </w:r>
      <w:r w:rsidR="00DB602E">
        <w:rPr>
          <w:lang w:val="de-DE"/>
        </w:rPr>
        <w:t xml:space="preserve"> Apple</w:t>
      </w:r>
      <w:r>
        <w:rPr>
          <w:lang w:val="de-DE"/>
        </w:rPr>
        <w:t xml:space="preserve"> </w:t>
      </w:r>
      <w:r w:rsidRPr="00EE1AA3">
        <w:rPr>
          <w:bCs/>
          <w:lang w:val="de-DE"/>
        </w:rPr>
        <w:t>App Store</w:t>
      </w:r>
      <w:r w:rsidRPr="00067865">
        <w:rPr>
          <w:lang w:val="de-DE"/>
        </w:rPr>
        <w:t xml:space="preserve"> auf Ihrem Gerät</w:t>
      </w:r>
      <w:r>
        <w:rPr>
          <w:lang w:val="de-DE"/>
        </w:rPr>
        <w:t>.</w:t>
      </w:r>
    </w:p>
    <w:p w14:paraId="1DF0CA5A" w14:textId="0A055613" w:rsidR="001F3E4F" w:rsidRPr="00067865" w:rsidRDefault="00D16942" w:rsidP="001E5329">
      <w:pPr>
        <w:pStyle w:val="ListStandard"/>
        <w:jc w:val="both"/>
        <w:rPr>
          <w:lang w:val="de-DE"/>
        </w:rPr>
      </w:pPr>
      <w:r>
        <w:rPr>
          <w:lang w:val="de-DE"/>
        </w:rPr>
        <w:t xml:space="preserve">Suchen </w:t>
      </w:r>
      <w:r w:rsidR="001F3E4F">
        <w:rPr>
          <w:lang w:val="de-DE"/>
        </w:rPr>
        <w:t xml:space="preserve">Sie </w:t>
      </w:r>
      <w:r>
        <w:rPr>
          <w:lang w:val="de-DE"/>
        </w:rPr>
        <w:t>über</w:t>
      </w:r>
      <w:r w:rsidR="001F3E4F">
        <w:rPr>
          <w:lang w:val="de-DE"/>
        </w:rPr>
        <w:t xml:space="preserve"> die</w:t>
      </w:r>
      <w:r w:rsidR="001F3E4F" w:rsidRPr="00067865">
        <w:rPr>
          <w:lang w:val="de-DE"/>
        </w:rPr>
        <w:t xml:space="preserve"> Suchleiste</w:t>
      </w:r>
      <w:r>
        <w:rPr>
          <w:lang w:val="de-DE"/>
        </w:rPr>
        <w:t xml:space="preserve"> nach</w:t>
      </w:r>
      <w:r w:rsidR="001F3E4F" w:rsidRPr="00067865">
        <w:rPr>
          <w:lang w:val="de-DE"/>
        </w:rPr>
        <w:t xml:space="preserve"> </w:t>
      </w:r>
      <w:r>
        <w:rPr>
          <w:lang w:val="de-DE"/>
        </w:rPr>
        <w:t>„</w:t>
      </w:r>
      <w:r w:rsidR="001F3E4F" w:rsidRPr="008117C6">
        <w:rPr>
          <w:i/>
          <w:iCs/>
          <w:lang w:val="de-DE"/>
        </w:rPr>
        <w:t>Schlaumäuse Gutenberg</w:t>
      </w:r>
      <w:r>
        <w:rPr>
          <w:lang w:val="de-DE"/>
        </w:rPr>
        <w:t>“</w:t>
      </w:r>
      <w:r w:rsidR="001F3E4F">
        <w:rPr>
          <w:lang w:val="de-DE"/>
        </w:rPr>
        <w:t>.</w:t>
      </w:r>
    </w:p>
    <w:p w14:paraId="398F9FA9" w14:textId="74EAAD91" w:rsidR="001F3E4F" w:rsidRDefault="3432D181" w:rsidP="001E5329">
      <w:pPr>
        <w:pStyle w:val="ListStandard"/>
        <w:jc w:val="both"/>
        <w:rPr>
          <w:lang w:val="de-DE"/>
        </w:rPr>
      </w:pPr>
      <w:r w:rsidRPr="3432D181">
        <w:rPr>
          <w:lang w:val="de-DE"/>
        </w:rPr>
        <w:t xml:space="preserve">Wählen Sie die App </w:t>
      </w:r>
      <w:r w:rsidR="003365DA" w:rsidRPr="00EF1BD3">
        <w:rPr>
          <w:i/>
          <w:iCs/>
          <w:lang w:val="de-DE"/>
        </w:rPr>
        <w:t>Schlaumäuse-Gutenberg</w:t>
      </w:r>
      <w:r w:rsidR="003365DA" w:rsidRPr="3432D181">
        <w:rPr>
          <w:lang w:val="de-DE"/>
        </w:rPr>
        <w:t xml:space="preserve"> </w:t>
      </w:r>
      <w:r w:rsidRPr="3432D181">
        <w:rPr>
          <w:lang w:val="de-DE"/>
        </w:rPr>
        <w:t>aus und laden Sie die App herunter, indem Sie</w:t>
      </w:r>
      <w:r w:rsidR="003365DA">
        <w:rPr>
          <w:lang w:val="de-DE"/>
        </w:rPr>
        <w:t xml:space="preserve"> </w:t>
      </w:r>
      <w:r w:rsidRPr="3432D181">
        <w:rPr>
          <w:lang w:val="de-DE"/>
        </w:rPr>
        <w:t xml:space="preserve">auf en blauen Button </w:t>
      </w:r>
      <w:r w:rsidR="00F04DA4">
        <w:rPr>
          <w:lang w:val="de-DE"/>
        </w:rPr>
        <w:t xml:space="preserve">„Laden“ </w:t>
      </w:r>
      <w:r w:rsidRPr="3432D181">
        <w:rPr>
          <w:lang w:val="de-DE"/>
        </w:rPr>
        <w:t>tippen.</w:t>
      </w:r>
    </w:p>
    <w:p w14:paraId="01B9F69A" w14:textId="77777777" w:rsidR="00DB602E" w:rsidRDefault="00DB602E" w:rsidP="001E5329">
      <w:pPr>
        <w:pStyle w:val="ListStandard"/>
        <w:numPr>
          <w:ilvl w:val="0"/>
          <w:numId w:val="0"/>
        </w:numPr>
        <w:ind w:left="1068" w:hanging="360"/>
        <w:jc w:val="both"/>
        <w:rPr>
          <w:lang w:val="de-DE"/>
        </w:rPr>
      </w:pPr>
    </w:p>
    <w:p w14:paraId="345CDC99" w14:textId="45B7A333" w:rsidR="001F3E4F" w:rsidRPr="00067865" w:rsidRDefault="3432D181" w:rsidP="001E5329">
      <w:pPr>
        <w:pStyle w:val="ListStandard"/>
        <w:numPr>
          <w:ilvl w:val="0"/>
          <w:numId w:val="0"/>
        </w:numPr>
        <w:ind w:left="1068" w:hanging="360"/>
        <w:jc w:val="both"/>
        <w:rPr>
          <w:lang w:val="de-DE"/>
        </w:rPr>
      </w:pPr>
      <w:r w:rsidRPr="3432D181">
        <w:rPr>
          <w:lang w:val="de-DE"/>
        </w:rPr>
        <w:t>Windows-Geräte:</w:t>
      </w:r>
    </w:p>
    <w:p w14:paraId="69879EAA" w14:textId="7A4BAEB2" w:rsidR="001F3E4F" w:rsidRDefault="001F3E4F" w:rsidP="001E5329">
      <w:pPr>
        <w:pStyle w:val="ListStandard"/>
        <w:jc w:val="both"/>
        <w:rPr>
          <w:lang w:val="de-DE"/>
        </w:rPr>
      </w:pPr>
      <w:r>
        <w:rPr>
          <w:lang w:val="de-DE"/>
        </w:rPr>
        <w:t>Ö</w:t>
      </w:r>
      <w:r w:rsidRPr="00067865">
        <w:rPr>
          <w:lang w:val="de-DE"/>
        </w:rPr>
        <w:t xml:space="preserve">ffnen Sie </w:t>
      </w:r>
      <w:r w:rsidR="00D16942">
        <w:rPr>
          <w:lang w:val="de-DE"/>
        </w:rPr>
        <w:t xml:space="preserve">den </w:t>
      </w:r>
      <w:r w:rsidRPr="00EE1AA3">
        <w:rPr>
          <w:lang w:val="de-DE"/>
        </w:rPr>
        <w:t>Microsoft Store</w:t>
      </w:r>
      <w:r w:rsidRPr="00067865">
        <w:rPr>
          <w:lang w:val="de-DE"/>
        </w:rPr>
        <w:t xml:space="preserve"> auf Ihrem Gerät</w:t>
      </w:r>
      <w:r>
        <w:rPr>
          <w:lang w:val="de-DE"/>
        </w:rPr>
        <w:t>.</w:t>
      </w:r>
    </w:p>
    <w:p w14:paraId="12DECBBC" w14:textId="6F1EF803" w:rsidR="001F3E4F" w:rsidRPr="00067865" w:rsidRDefault="00D16942" w:rsidP="001E5329">
      <w:pPr>
        <w:pStyle w:val="ListStandard"/>
        <w:jc w:val="both"/>
        <w:rPr>
          <w:lang w:val="de-DE"/>
        </w:rPr>
      </w:pPr>
      <w:r>
        <w:rPr>
          <w:lang w:val="de-DE"/>
        </w:rPr>
        <w:t xml:space="preserve">Suchen </w:t>
      </w:r>
      <w:r w:rsidR="001F3E4F">
        <w:rPr>
          <w:lang w:val="de-DE"/>
        </w:rPr>
        <w:t xml:space="preserve">Sie </w:t>
      </w:r>
      <w:r>
        <w:rPr>
          <w:lang w:val="de-DE"/>
        </w:rPr>
        <w:t>über</w:t>
      </w:r>
      <w:r w:rsidR="001F3E4F">
        <w:rPr>
          <w:lang w:val="de-DE"/>
        </w:rPr>
        <w:t xml:space="preserve"> die</w:t>
      </w:r>
      <w:r w:rsidR="001F3E4F" w:rsidRPr="00067865">
        <w:rPr>
          <w:lang w:val="de-DE"/>
        </w:rPr>
        <w:t xml:space="preserve"> Suchleiste</w:t>
      </w:r>
      <w:r>
        <w:rPr>
          <w:lang w:val="de-DE"/>
        </w:rPr>
        <w:t xml:space="preserve"> nach</w:t>
      </w:r>
      <w:r w:rsidR="001F3E4F" w:rsidRPr="00067865">
        <w:rPr>
          <w:lang w:val="de-DE"/>
        </w:rPr>
        <w:t xml:space="preserve"> </w:t>
      </w:r>
      <w:r>
        <w:rPr>
          <w:lang w:val="de-DE"/>
        </w:rPr>
        <w:t>„</w:t>
      </w:r>
      <w:r w:rsidR="001F3E4F" w:rsidRPr="008117C6">
        <w:rPr>
          <w:i/>
          <w:iCs/>
          <w:lang w:val="de-DE"/>
        </w:rPr>
        <w:t>Schlaumäuse Gutenberg</w:t>
      </w:r>
      <w:r>
        <w:rPr>
          <w:lang w:val="de-DE"/>
        </w:rPr>
        <w:t>“</w:t>
      </w:r>
      <w:r w:rsidR="001F3E4F">
        <w:rPr>
          <w:lang w:val="de-DE"/>
        </w:rPr>
        <w:t>.</w:t>
      </w:r>
    </w:p>
    <w:p w14:paraId="4FB722AD" w14:textId="6A118664" w:rsidR="00555C81" w:rsidRDefault="3432D181" w:rsidP="001E5329">
      <w:pPr>
        <w:pStyle w:val="ListStandard"/>
        <w:jc w:val="both"/>
        <w:rPr>
          <w:lang w:val="de-DE"/>
        </w:rPr>
      </w:pPr>
      <w:r w:rsidRPr="3432D181">
        <w:rPr>
          <w:lang w:val="de-DE"/>
        </w:rPr>
        <w:t xml:space="preserve">Wählen Sie die App </w:t>
      </w:r>
      <w:r w:rsidR="00F04DA4" w:rsidRPr="00EF1BD3">
        <w:rPr>
          <w:i/>
          <w:iCs/>
          <w:lang w:val="de-DE"/>
        </w:rPr>
        <w:t>Schlaumäuse-Gutenberg</w:t>
      </w:r>
      <w:r w:rsidR="00F04DA4" w:rsidRPr="3432D181" w:rsidDel="00F04DA4">
        <w:rPr>
          <w:lang w:val="de-DE"/>
        </w:rPr>
        <w:t xml:space="preserve"> </w:t>
      </w:r>
      <w:r w:rsidRPr="3432D181">
        <w:rPr>
          <w:lang w:val="de-DE"/>
        </w:rPr>
        <w:t xml:space="preserve">aus und laden Sie die App herunter, indem Sie auf den blauen Button </w:t>
      </w:r>
      <w:r w:rsidR="003D4098">
        <w:rPr>
          <w:lang w:val="de-DE"/>
        </w:rPr>
        <w:t xml:space="preserve">„Herunterladen“ </w:t>
      </w:r>
      <w:r w:rsidRPr="3432D181">
        <w:rPr>
          <w:lang w:val="de-DE"/>
        </w:rPr>
        <w:t>klicken.</w:t>
      </w:r>
    </w:p>
    <w:p w14:paraId="58B5B894" w14:textId="77777777" w:rsidR="008466CA" w:rsidRDefault="008466CA" w:rsidP="001E5329">
      <w:pPr>
        <w:pStyle w:val="ListStandard"/>
        <w:numPr>
          <w:ilvl w:val="0"/>
          <w:numId w:val="0"/>
        </w:numPr>
        <w:ind w:left="1068" w:hanging="360"/>
        <w:jc w:val="both"/>
        <w:rPr>
          <w:lang w:val="de-DE"/>
        </w:rPr>
      </w:pPr>
    </w:p>
    <w:p w14:paraId="6FA71CEE" w14:textId="63914FF8" w:rsidR="008466CA" w:rsidRPr="007B2AB1" w:rsidRDefault="008466CA" w:rsidP="001E5329">
      <w:pPr>
        <w:pStyle w:val="6Standardtext"/>
        <w:jc w:val="both"/>
        <w:rPr>
          <w:lang w:val="de-DE"/>
        </w:rPr>
      </w:pPr>
      <w:r w:rsidRPr="007B2AB1">
        <w:rPr>
          <w:lang w:val="de-DE"/>
        </w:rPr>
        <w:t>Im Browser:</w:t>
      </w:r>
    </w:p>
    <w:p w14:paraId="3F52DF13" w14:textId="77777777" w:rsidR="008466CA" w:rsidRDefault="008466CA" w:rsidP="001E5329">
      <w:pPr>
        <w:pStyle w:val="Link"/>
        <w:numPr>
          <w:ilvl w:val="0"/>
          <w:numId w:val="0"/>
        </w:numPr>
        <w:ind w:left="1069"/>
        <w:jc w:val="both"/>
        <w:rPr>
          <w:lang w:val="de-DE"/>
        </w:rPr>
      </w:pPr>
      <w:r>
        <w:rPr>
          <w:lang w:val="de-DE"/>
        </w:rPr>
        <w:t>Ö</w:t>
      </w:r>
      <w:r w:rsidRPr="00EE381A">
        <w:rPr>
          <w:lang w:val="de-DE"/>
        </w:rPr>
        <w:t>ffnen Sie Ihren Browser und geben Sie in die Adresszeile folgenden Link ein</w:t>
      </w:r>
      <w:r>
        <w:rPr>
          <w:lang w:val="de-DE"/>
        </w:rPr>
        <w:t xml:space="preserve">: </w:t>
      </w:r>
    </w:p>
    <w:p w14:paraId="45D729A2" w14:textId="5725DF11" w:rsidR="008466CA" w:rsidRPr="008A0D29" w:rsidRDefault="00FB5607" w:rsidP="001E5329">
      <w:pPr>
        <w:pStyle w:val="Link"/>
        <w:ind w:left="1069"/>
        <w:jc w:val="both"/>
        <w:rPr>
          <w:lang w:val="de-DE"/>
        </w:rPr>
      </w:pPr>
      <w:hyperlink r:id="rId8" w:history="1">
        <w:r w:rsidR="008466CA" w:rsidRPr="008466CA">
          <w:rPr>
            <w:rStyle w:val="Hyperlink"/>
            <w:lang w:val="de-DE"/>
          </w:rPr>
          <w:t>https://www.schlaumaeuse.de/App/106-Online-spielen.htm</w:t>
        </w:r>
      </w:hyperlink>
    </w:p>
    <w:p w14:paraId="271E282C" w14:textId="77777777" w:rsidR="008466CA" w:rsidRPr="008466CA" w:rsidRDefault="008466CA" w:rsidP="001E5329">
      <w:pPr>
        <w:pStyle w:val="ListStandard"/>
        <w:numPr>
          <w:ilvl w:val="0"/>
          <w:numId w:val="0"/>
        </w:numPr>
        <w:ind w:left="1428"/>
        <w:jc w:val="both"/>
        <w:rPr>
          <w:lang w:val="de-DE"/>
        </w:rPr>
      </w:pPr>
    </w:p>
    <w:p w14:paraId="78C534A8" w14:textId="3D5D87C4" w:rsidR="001F3E4F" w:rsidRPr="00067865" w:rsidRDefault="001F3E4F" w:rsidP="001E5329">
      <w:pPr>
        <w:pStyle w:val="ListStandard"/>
        <w:numPr>
          <w:ilvl w:val="0"/>
          <w:numId w:val="0"/>
        </w:numPr>
        <w:jc w:val="both"/>
        <w:rPr>
          <w:lang w:val="de-DE"/>
        </w:rPr>
      </w:pPr>
    </w:p>
    <w:p w14:paraId="4081FAE8" w14:textId="482E3116" w:rsidR="001F3E4F" w:rsidRDefault="001F3E4F" w:rsidP="001E5329">
      <w:pPr>
        <w:pStyle w:val="5Haed"/>
        <w:jc w:val="both"/>
      </w:pPr>
      <w:r>
        <w:t>START DER APP</w:t>
      </w:r>
      <w:r w:rsidRPr="00CD1BCF">
        <w:t>:</w:t>
      </w:r>
    </w:p>
    <w:p w14:paraId="55836315" w14:textId="351DEE11" w:rsidR="001F3E4F" w:rsidRPr="007B2AB1" w:rsidRDefault="3432D181" w:rsidP="001E5329">
      <w:pPr>
        <w:pStyle w:val="6Standardtext"/>
        <w:jc w:val="both"/>
        <w:rPr>
          <w:lang w:val="de-DE"/>
        </w:rPr>
      </w:pPr>
      <w:r w:rsidRPr="007B2AB1">
        <w:rPr>
          <w:lang w:val="de-DE"/>
        </w:rPr>
        <w:t xml:space="preserve">Nach dem erfolgreichen Download finden Sie die App auf dem Startbildschirm Ihres Gerätes. </w:t>
      </w:r>
      <w:r w:rsidR="00AA0689" w:rsidRPr="007B2AB1">
        <w:rPr>
          <w:lang w:val="de-DE"/>
        </w:rPr>
        <w:t xml:space="preserve">Tippen Sie auf das App-Symbol und die Anwendung startet sofort. </w:t>
      </w:r>
      <w:r w:rsidR="008466CA" w:rsidRPr="007B2AB1">
        <w:rPr>
          <w:lang w:val="de-DE"/>
        </w:rPr>
        <w:t xml:space="preserve">Die Anmeldung erfolgt sowohl auf iOS-Geräten als auch im Browser nach demselben Schema. </w:t>
      </w:r>
      <w:r w:rsidR="00AA0689" w:rsidRPr="007B2AB1">
        <w:rPr>
          <w:lang w:val="de-DE"/>
        </w:rPr>
        <w:t xml:space="preserve">Wenn Sie die App zum ersten Mal nutzen, müssen Sie sich </w:t>
      </w:r>
      <w:r w:rsidR="00752721" w:rsidRPr="007B2AB1">
        <w:rPr>
          <w:lang w:val="de-DE"/>
        </w:rPr>
        <w:t xml:space="preserve">nicht registrieren. </w:t>
      </w:r>
      <w:r w:rsidRPr="007B2AB1">
        <w:rPr>
          <w:lang w:val="de-DE"/>
        </w:rPr>
        <w:t xml:space="preserve"> </w:t>
      </w:r>
    </w:p>
    <w:p w14:paraId="4E5C63F5" w14:textId="5C9C01C4" w:rsidR="00F46537" w:rsidRDefault="5FE1156C" w:rsidP="001E5329">
      <w:pPr>
        <w:pStyle w:val="ListStandard"/>
        <w:jc w:val="both"/>
        <w:rPr>
          <w:lang w:val="de-DE"/>
        </w:rPr>
      </w:pPr>
      <w:r w:rsidRPr="5FE1156C">
        <w:rPr>
          <w:lang w:val="de-DE"/>
        </w:rPr>
        <w:t>Wählen Sie die Sprache aus</w:t>
      </w:r>
      <w:r w:rsidR="00752721">
        <w:rPr>
          <w:lang w:val="de-DE"/>
        </w:rPr>
        <w:t xml:space="preserve"> und klicken auf „los!“ </w:t>
      </w:r>
    </w:p>
    <w:p w14:paraId="0BAD1CE7" w14:textId="63A42CAB" w:rsidR="00752721" w:rsidRPr="007B2AB1" w:rsidRDefault="001F3E4F" w:rsidP="001E5329">
      <w:pPr>
        <w:pStyle w:val="6Standardtext"/>
        <w:jc w:val="both"/>
        <w:rPr>
          <w:lang w:val="de-DE"/>
        </w:rPr>
      </w:pPr>
      <w:r w:rsidRPr="007B2AB1">
        <w:rPr>
          <w:lang w:val="de-DE"/>
        </w:rPr>
        <w:t xml:space="preserve">Es öffnet sich ein Anmeldebildschirm, der Sie mit folgenden Worten begrüßt: </w:t>
      </w:r>
      <w:r w:rsidR="002002AE" w:rsidRPr="007B2AB1">
        <w:rPr>
          <w:lang w:val="de-DE"/>
        </w:rPr>
        <w:t>„Hallo! Schön, dass du da bist</w:t>
      </w:r>
      <w:r w:rsidR="001E4398" w:rsidRPr="007B2AB1">
        <w:rPr>
          <w:lang w:val="de-DE"/>
        </w:rPr>
        <w:t>.</w:t>
      </w:r>
      <w:r w:rsidR="00EE381A" w:rsidRPr="007B2AB1">
        <w:rPr>
          <w:lang w:val="de-DE"/>
        </w:rPr>
        <w:t xml:space="preserve"> Tippe deinen Namen ein, wähle eine Spielfigur, und schon kann’s losgehen!“</w:t>
      </w:r>
      <w:r w:rsidR="00B11BD3" w:rsidRPr="007B2AB1">
        <w:rPr>
          <w:lang w:val="de-DE"/>
        </w:rPr>
        <w:t xml:space="preserve"> </w:t>
      </w:r>
    </w:p>
    <w:p w14:paraId="5F818AFF" w14:textId="4628EED7" w:rsidR="00752721" w:rsidRDefault="00752721" w:rsidP="001E5329">
      <w:pPr>
        <w:pStyle w:val="ListStandard"/>
        <w:numPr>
          <w:ilvl w:val="0"/>
          <w:numId w:val="31"/>
        </w:numPr>
        <w:jc w:val="both"/>
        <w:rPr>
          <w:lang w:val="de-DE"/>
        </w:rPr>
      </w:pPr>
      <w:r w:rsidRPr="008117C6">
        <w:rPr>
          <w:lang w:val="de-DE"/>
        </w:rPr>
        <w:t xml:space="preserve">Drücken Sie auf „Neu“, wählen Sie eine Spielfigur und geben Sie Ihren Namen (Vorname, Spitz- oder Fantasiename möglich) ein.  </w:t>
      </w:r>
    </w:p>
    <w:p w14:paraId="50A67A30" w14:textId="78FB1EC3" w:rsidR="001E4398" w:rsidRDefault="001E4398" w:rsidP="001E5329">
      <w:pPr>
        <w:pStyle w:val="ListStandard"/>
        <w:numPr>
          <w:ilvl w:val="0"/>
          <w:numId w:val="0"/>
        </w:numPr>
        <w:ind w:left="1068" w:hanging="360"/>
        <w:jc w:val="both"/>
        <w:rPr>
          <w:lang w:val="de-DE"/>
        </w:rPr>
      </w:pPr>
    </w:p>
    <w:p w14:paraId="54D809FD" w14:textId="77777777" w:rsidR="00B11BD3" w:rsidRDefault="00B11BD3" w:rsidP="001E5329">
      <w:pPr>
        <w:pStyle w:val="ListStandard"/>
        <w:numPr>
          <w:ilvl w:val="0"/>
          <w:numId w:val="0"/>
        </w:numPr>
        <w:ind w:left="1068" w:hanging="360"/>
        <w:jc w:val="both"/>
        <w:rPr>
          <w:lang w:val="de-DE"/>
        </w:rPr>
      </w:pPr>
    </w:p>
    <w:p w14:paraId="3BC91AB4" w14:textId="0D7DCA89" w:rsidR="00EE381A" w:rsidRDefault="00EE381A" w:rsidP="001E5329">
      <w:pPr>
        <w:pStyle w:val="5Haed"/>
        <w:jc w:val="both"/>
      </w:pPr>
      <w:r w:rsidRPr="008466CA">
        <w:t>IM BROWSER</w:t>
      </w:r>
      <w:r w:rsidR="00752721">
        <w:t>:</w:t>
      </w:r>
    </w:p>
    <w:p w14:paraId="59FE5C77" w14:textId="2DCF9049" w:rsidR="008466CA" w:rsidRPr="0026443B" w:rsidRDefault="3432D181" w:rsidP="001E5329">
      <w:pPr>
        <w:pStyle w:val="Link"/>
        <w:numPr>
          <w:ilvl w:val="0"/>
          <w:numId w:val="0"/>
        </w:numPr>
        <w:ind w:left="1068" w:hanging="360"/>
        <w:jc w:val="both"/>
        <w:rPr>
          <w:lang w:val="de-DE"/>
        </w:rPr>
      </w:pPr>
      <w:r w:rsidRPr="008117C6">
        <w:rPr>
          <w:lang w:val="de-DE"/>
        </w:rPr>
        <w:t>Wenn Sie die App im Browser nutzen möchten, folgen Sie diesen Schritten:</w:t>
      </w:r>
    </w:p>
    <w:p w14:paraId="1C740FE5" w14:textId="77777777" w:rsidR="008466CA" w:rsidRDefault="008466CA" w:rsidP="001E5329">
      <w:pPr>
        <w:pStyle w:val="Link"/>
        <w:numPr>
          <w:ilvl w:val="0"/>
          <w:numId w:val="0"/>
        </w:numPr>
        <w:ind w:left="1069"/>
        <w:jc w:val="both"/>
        <w:rPr>
          <w:lang w:val="de-DE"/>
        </w:rPr>
      </w:pPr>
      <w:r>
        <w:rPr>
          <w:lang w:val="de-DE"/>
        </w:rPr>
        <w:t>Ö</w:t>
      </w:r>
      <w:r w:rsidRPr="00EE381A">
        <w:rPr>
          <w:lang w:val="de-DE"/>
        </w:rPr>
        <w:t>ffnen Sie Ihren Browser und geben Sie in die Adresszeile folgenden Link ein</w:t>
      </w:r>
      <w:r>
        <w:rPr>
          <w:lang w:val="de-DE"/>
        </w:rPr>
        <w:t xml:space="preserve">: </w:t>
      </w:r>
    </w:p>
    <w:p w14:paraId="3E104835" w14:textId="6DCBB3DF" w:rsidR="008466CA" w:rsidRPr="008117C6" w:rsidRDefault="00FB5607" w:rsidP="001E5329">
      <w:pPr>
        <w:pStyle w:val="Link"/>
        <w:ind w:left="1069"/>
        <w:jc w:val="both"/>
        <w:rPr>
          <w:lang w:val="de-DE"/>
        </w:rPr>
      </w:pPr>
      <w:hyperlink r:id="rId9" w:history="1">
        <w:r w:rsidR="008466CA" w:rsidRPr="008466CA">
          <w:rPr>
            <w:rStyle w:val="Hyperlink"/>
            <w:lang w:val="de-DE"/>
          </w:rPr>
          <w:t>https://www.schlaumaeuse.de/App/106-Online-spielen.htm</w:t>
        </w:r>
      </w:hyperlink>
    </w:p>
    <w:p w14:paraId="46EF5E9E" w14:textId="1C59F742" w:rsidR="00EE381A" w:rsidRPr="008117C6" w:rsidRDefault="000B0C63" w:rsidP="001E5329">
      <w:pPr>
        <w:pStyle w:val="Link"/>
        <w:numPr>
          <w:ilvl w:val="0"/>
          <w:numId w:val="39"/>
        </w:numPr>
        <w:jc w:val="both"/>
        <w:rPr>
          <w:lang w:val="de-DE"/>
        </w:rPr>
      </w:pPr>
      <w:r w:rsidRPr="008117C6">
        <w:rPr>
          <w:lang w:val="de-DE"/>
        </w:rPr>
        <w:t>K</w:t>
      </w:r>
      <w:r w:rsidR="00EE381A" w:rsidRPr="008117C6">
        <w:rPr>
          <w:lang w:val="de-DE"/>
        </w:rPr>
        <w:t xml:space="preserve">licken Sie auf </w:t>
      </w:r>
      <w:r w:rsidR="00B11BD3" w:rsidRPr="008117C6">
        <w:rPr>
          <w:lang w:val="de-DE"/>
        </w:rPr>
        <w:t>„</w:t>
      </w:r>
      <w:r w:rsidR="00EE381A" w:rsidRPr="008117C6">
        <w:rPr>
          <w:bCs/>
          <w:lang w:val="de-DE"/>
        </w:rPr>
        <w:t>Online-Version starten</w:t>
      </w:r>
      <w:r w:rsidR="00B11BD3" w:rsidRPr="008117C6">
        <w:rPr>
          <w:bCs/>
          <w:lang w:val="de-DE"/>
        </w:rPr>
        <w:t>“</w:t>
      </w:r>
      <w:r w:rsidR="00EE381A" w:rsidRPr="008117C6">
        <w:rPr>
          <w:bCs/>
          <w:lang w:val="de-DE"/>
        </w:rPr>
        <w:t>.</w:t>
      </w:r>
    </w:p>
    <w:p w14:paraId="391EE680" w14:textId="43C67D4C" w:rsidR="008466CA" w:rsidRPr="008117C6" w:rsidRDefault="3432D181" w:rsidP="001E5329">
      <w:pPr>
        <w:pStyle w:val="Link"/>
        <w:numPr>
          <w:ilvl w:val="0"/>
          <w:numId w:val="39"/>
        </w:numPr>
        <w:jc w:val="both"/>
        <w:rPr>
          <w:lang w:val="de-DE"/>
        </w:rPr>
      </w:pPr>
      <w:r w:rsidRPr="008117C6">
        <w:rPr>
          <w:lang w:val="de-DE"/>
        </w:rPr>
        <w:t xml:space="preserve">Es öffnet sich eine neue Registerkarte mit der Online-Version der </w:t>
      </w:r>
      <w:r w:rsidRPr="008117C6">
        <w:rPr>
          <w:i/>
          <w:iCs/>
          <w:lang w:val="de-DE"/>
        </w:rPr>
        <w:t>Schlaumäuse</w:t>
      </w:r>
      <w:r w:rsidRPr="008117C6">
        <w:rPr>
          <w:lang w:val="de-DE"/>
        </w:rPr>
        <w:t xml:space="preserve">. Klicken Sie auf die Taste „Zum Spiel“. </w:t>
      </w:r>
      <w:r w:rsidR="008466CA" w:rsidRPr="008117C6">
        <w:rPr>
          <w:lang w:val="de-DE"/>
        </w:rPr>
        <w:t xml:space="preserve">Wählen Sie die Sprache aus und klicken auf „los!“ </w:t>
      </w:r>
    </w:p>
    <w:p w14:paraId="3A608FC7" w14:textId="77777777" w:rsidR="008466CA" w:rsidRPr="008117C6" w:rsidRDefault="008466CA" w:rsidP="001E5329">
      <w:pPr>
        <w:pStyle w:val="Link"/>
        <w:numPr>
          <w:ilvl w:val="0"/>
          <w:numId w:val="39"/>
        </w:numPr>
        <w:jc w:val="both"/>
        <w:rPr>
          <w:lang w:val="de-DE"/>
        </w:rPr>
      </w:pPr>
      <w:r w:rsidRPr="008117C6">
        <w:rPr>
          <w:lang w:val="de-DE"/>
        </w:rPr>
        <w:t xml:space="preserve">Es öffnet sich ein Anmeldebildschirm, der Sie mit folgenden Worten begrüßt: „Hallo! Schön, dass du da bist. Tippe deinen Namen ein, wähle eine Spielfigur, und schon kann’s losgehen!“ </w:t>
      </w:r>
    </w:p>
    <w:p w14:paraId="25789D30" w14:textId="1DE9A4D8" w:rsidR="008466CA" w:rsidRPr="008117C6" w:rsidRDefault="008466CA" w:rsidP="001E5329">
      <w:pPr>
        <w:pStyle w:val="Link"/>
        <w:numPr>
          <w:ilvl w:val="0"/>
          <w:numId w:val="39"/>
        </w:numPr>
        <w:jc w:val="both"/>
        <w:rPr>
          <w:lang w:val="de-DE"/>
        </w:rPr>
      </w:pPr>
      <w:r w:rsidRPr="008117C6">
        <w:rPr>
          <w:lang w:val="de-DE"/>
        </w:rPr>
        <w:t>Drücken Sie auf „Neu“, wählen Sie eine Spielfigur und geben Sie Ihren Namen (Vorname, Spitz- oder Fantasiename möglich)</w:t>
      </w:r>
      <w:r w:rsidR="00EC13F5">
        <w:rPr>
          <w:lang w:val="de-DE"/>
        </w:rPr>
        <w:t xml:space="preserve"> </w:t>
      </w:r>
      <w:r w:rsidRPr="008117C6">
        <w:rPr>
          <w:lang w:val="de-DE"/>
        </w:rPr>
        <w:t xml:space="preserve">ein.  </w:t>
      </w:r>
    </w:p>
    <w:p w14:paraId="3DB2890F" w14:textId="23BCA391" w:rsidR="008466CA" w:rsidRDefault="0097075F" w:rsidP="001E5329">
      <w:pPr>
        <w:pStyle w:val="Link"/>
        <w:numPr>
          <w:ilvl w:val="0"/>
          <w:numId w:val="39"/>
        </w:numPr>
        <w:jc w:val="both"/>
      </w:pPr>
      <w:r w:rsidRPr="008117C6">
        <w:rPr>
          <w:lang w:val="de-DE"/>
        </w:rPr>
        <w:t xml:space="preserve">Es öffnet sich das Hauptmenü der </w:t>
      </w:r>
      <w:r w:rsidRPr="008117C6">
        <w:rPr>
          <w:i/>
          <w:iCs/>
          <w:lang w:val="de-DE"/>
        </w:rPr>
        <w:t>Schlaumäuse</w:t>
      </w:r>
      <w:r w:rsidRPr="008117C6">
        <w:rPr>
          <w:lang w:val="de-DE"/>
        </w:rPr>
        <w:t>-App, das Sie mit folgenden Worten begrüßt: „Irgendwo im Nirgendwo, dort, wo die Sprachfälle den Gutenberg hinunterstürzen, wo sich der Redefluss unter der Eselsbrücke schlängelt und dann in den Wörtersee mündet – genau da liegt das Land der Sprache. Entdecke es mit uns</w:t>
      </w:r>
      <w:r w:rsidRPr="3432D181">
        <w:t>!“</w:t>
      </w:r>
    </w:p>
    <w:p w14:paraId="16DBC17A" w14:textId="39B66AAB" w:rsidR="0097075F" w:rsidRDefault="0097075F" w:rsidP="001E5329">
      <w:pPr>
        <w:pStyle w:val="Link"/>
        <w:numPr>
          <w:ilvl w:val="0"/>
          <w:numId w:val="39"/>
        </w:numPr>
        <w:jc w:val="both"/>
        <w:rPr>
          <w:lang w:val="de-DE"/>
        </w:rPr>
      </w:pPr>
      <w:r w:rsidRPr="008117C6">
        <w:rPr>
          <w:lang w:val="de-DE"/>
        </w:rPr>
        <w:t>Klicken Sie auf die weiße Pfeil-Taste auf der rechten Seite Ihres Bildschirms, bis Sie das Spiel Gutenberg gefunden habe</w:t>
      </w:r>
      <w:r>
        <w:rPr>
          <w:lang w:val="de-DE"/>
        </w:rPr>
        <w:t>n.</w:t>
      </w:r>
    </w:p>
    <w:p w14:paraId="3F93B8B1" w14:textId="77777777" w:rsidR="0097075F" w:rsidRDefault="0097075F" w:rsidP="001E5329">
      <w:pPr>
        <w:pStyle w:val="Link"/>
        <w:numPr>
          <w:ilvl w:val="0"/>
          <w:numId w:val="39"/>
        </w:numPr>
        <w:jc w:val="both"/>
        <w:rPr>
          <w:lang w:val="de-DE"/>
        </w:rPr>
      </w:pPr>
      <w:r>
        <w:rPr>
          <w:lang w:val="de-DE"/>
        </w:rPr>
        <w:t xml:space="preserve">Drücken Sie die Taste </w:t>
      </w:r>
      <w:r w:rsidRPr="00EE1AA3">
        <w:rPr>
          <w:bCs/>
          <w:lang w:val="de-DE"/>
        </w:rPr>
        <w:t>F11</w:t>
      </w:r>
      <w:r w:rsidRPr="00B11BD3">
        <w:rPr>
          <w:bCs/>
          <w:lang w:val="de-DE"/>
        </w:rPr>
        <w:t>,</w:t>
      </w:r>
      <w:r>
        <w:rPr>
          <w:lang w:val="de-DE"/>
        </w:rPr>
        <w:t xml:space="preserve"> um in den Vollbildmodus zu gelangen. Drücken Sie erneut die Taste </w:t>
      </w:r>
      <w:r w:rsidRPr="00EE1AA3">
        <w:rPr>
          <w:bCs/>
          <w:lang w:val="de-DE"/>
        </w:rPr>
        <w:t>F11</w:t>
      </w:r>
      <w:r w:rsidRPr="00B11BD3">
        <w:rPr>
          <w:bCs/>
          <w:lang w:val="de-DE"/>
        </w:rPr>
        <w:t>,</w:t>
      </w:r>
      <w:r>
        <w:rPr>
          <w:lang w:val="de-DE"/>
        </w:rPr>
        <w:t xml:space="preserve"> um den Vollbildmodus zu verlassen.</w:t>
      </w:r>
    </w:p>
    <w:p w14:paraId="26270567" w14:textId="0436A17B" w:rsidR="0097075F" w:rsidRPr="008117C6" w:rsidRDefault="0097075F" w:rsidP="001E5329">
      <w:pPr>
        <w:pStyle w:val="Link"/>
        <w:numPr>
          <w:ilvl w:val="0"/>
          <w:numId w:val="39"/>
        </w:numPr>
        <w:jc w:val="both"/>
        <w:rPr>
          <w:lang w:val="de-DE"/>
        </w:rPr>
      </w:pPr>
      <w:r w:rsidRPr="00EC75FD">
        <w:rPr>
          <w:lang w:val="de-DE"/>
        </w:rPr>
        <w:t xml:space="preserve">Wenn die weiße Pfeil-Taste nicht funktioniert, klicken Sie auf den grünen Bereich rechts neben dem Spielbildschirm, halten diesen gedrückt und ziehen ihn nach links. Daraufhin gelangen Sie zum nächsten Spiel. Wiederholen Sie diesen Vorgang, bis Sie das Spiel </w:t>
      </w:r>
      <w:r w:rsidRPr="008117C6">
        <w:rPr>
          <w:i/>
          <w:iCs/>
          <w:lang w:val="de-DE"/>
        </w:rPr>
        <w:t>Schlaumäuse-Gutenberg</w:t>
      </w:r>
      <w:r w:rsidRPr="00EC75FD">
        <w:rPr>
          <w:lang w:val="de-DE"/>
        </w:rPr>
        <w:t xml:space="preserve"> gefunden haben.</w:t>
      </w:r>
    </w:p>
    <w:p w14:paraId="2A4D10F2" w14:textId="149AC5F2" w:rsidR="000A29BE" w:rsidRDefault="000A29BE" w:rsidP="001E5329">
      <w:pPr>
        <w:pStyle w:val="ListStandard"/>
        <w:numPr>
          <w:ilvl w:val="0"/>
          <w:numId w:val="0"/>
        </w:numPr>
        <w:ind w:left="708"/>
        <w:jc w:val="both"/>
        <w:rPr>
          <w:lang w:val="de-DE"/>
        </w:rPr>
      </w:pPr>
    </w:p>
    <w:p w14:paraId="59F0EAFB" w14:textId="55FFB4A2" w:rsidR="007C51AE" w:rsidRPr="00067865" w:rsidRDefault="3432D181" w:rsidP="001E5329">
      <w:pPr>
        <w:pStyle w:val="6Standardtext"/>
        <w:jc w:val="both"/>
        <w:rPr>
          <w:lang w:val="de-DE"/>
        </w:rPr>
      </w:pPr>
      <w:r w:rsidRPr="3432D181">
        <w:rPr>
          <w:lang w:val="de-DE"/>
        </w:rPr>
        <w:t xml:space="preserve">Wenn Sie bereits ein persönliches Konto bei </w:t>
      </w:r>
      <w:r w:rsidRPr="008117C6">
        <w:rPr>
          <w:i/>
          <w:iCs/>
          <w:lang w:val="de-DE"/>
        </w:rPr>
        <w:t>Schlaumäuse – Gutenberg</w:t>
      </w:r>
      <w:r w:rsidRPr="3432D181">
        <w:rPr>
          <w:lang w:val="de-DE"/>
        </w:rPr>
        <w:t xml:space="preserve"> besitzen, können Sie sich anmelden, indem Sie auf dem Anmeldebildschirm auf Ihren Namen klicken und das Spiel beginnen.</w:t>
      </w:r>
    </w:p>
    <w:p w14:paraId="6746601B" w14:textId="77777777" w:rsidR="000B2933" w:rsidRDefault="000B2933" w:rsidP="001E5329">
      <w:pPr>
        <w:jc w:val="both"/>
        <w:rPr>
          <w:color w:val="595959" w:themeColor="text1" w:themeTint="A6"/>
        </w:rPr>
      </w:pPr>
    </w:p>
    <w:p w14:paraId="3F606027" w14:textId="79B113D7" w:rsidR="00F179C4" w:rsidRPr="00083A0B" w:rsidRDefault="00F179C4" w:rsidP="001E5329">
      <w:pPr>
        <w:pStyle w:val="4Haed"/>
        <w:jc w:val="both"/>
      </w:pPr>
      <w:r w:rsidRPr="00083A0B">
        <w:t>AUFBAU DER LERN</w:t>
      </w:r>
      <w:r w:rsidR="0097075F" w:rsidRPr="00083A0B">
        <w:t>-</w:t>
      </w:r>
      <w:r w:rsidRPr="00083A0B">
        <w:t>APP</w:t>
      </w:r>
    </w:p>
    <w:p w14:paraId="5329A4C6" w14:textId="77777777" w:rsidR="00F179C4" w:rsidRDefault="00F179C4" w:rsidP="001E5329">
      <w:pPr>
        <w:jc w:val="both"/>
        <w:rPr>
          <w:color w:val="595959" w:themeColor="text1" w:themeTint="A6"/>
        </w:rPr>
      </w:pPr>
    </w:p>
    <w:p w14:paraId="2A394267" w14:textId="6444EF99" w:rsidR="00197E0B" w:rsidRDefault="0097075F" w:rsidP="001E5329">
      <w:pPr>
        <w:pStyle w:val="5Haed"/>
        <w:jc w:val="both"/>
      </w:pPr>
      <w:r>
        <w:t>SMARTPHONE ODER TABLET:</w:t>
      </w:r>
    </w:p>
    <w:p w14:paraId="50B9F9F8" w14:textId="3AC7FE67" w:rsidR="00197E0B" w:rsidRPr="007B2AB1" w:rsidRDefault="00223A3C" w:rsidP="001E5329">
      <w:pPr>
        <w:pStyle w:val="6Standardtext"/>
        <w:jc w:val="both"/>
        <w:rPr>
          <w:lang w:val="de-DE"/>
        </w:rPr>
      </w:pPr>
      <w:r w:rsidRPr="007B2AB1">
        <w:rPr>
          <w:lang w:val="de-DE"/>
        </w:rPr>
        <w:t xml:space="preserve">Die mobile Version enthält lediglich das Untermenü des Spiels </w:t>
      </w:r>
      <w:r w:rsidRPr="007B2AB1">
        <w:rPr>
          <w:i/>
          <w:iCs/>
          <w:lang w:val="de-DE"/>
        </w:rPr>
        <w:t>Schlaumäuse – Gutenberg</w:t>
      </w:r>
      <w:r w:rsidRPr="007B2AB1">
        <w:rPr>
          <w:lang w:val="de-DE"/>
        </w:rPr>
        <w:t>, das wie folgt aufgebaut ist</w:t>
      </w:r>
      <w:r w:rsidR="00197E0B" w:rsidRPr="007B2AB1">
        <w:rPr>
          <w:lang w:val="de-DE"/>
        </w:rPr>
        <w:t>:</w:t>
      </w:r>
    </w:p>
    <w:p w14:paraId="7EB79D12" w14:textId="21A024FE" w:rsidR="00197E0B" w:rsidRDefault="5FE1156C" w:rsidP="001E5329">
      <w:pPr>
        <w:pStyle w:val="ListStandard"/>
        <w:numPr>
          <w:ilvl w:val="0"/>
          <w:numId w:val="38"/>
        </w:numPr>
        <w:jc w:val="both"/>
        <w:rPr>
          <w:lang w:val="de-DE"/>
        </w:rPr>
      </w:pPr>
      <w:r w:rsidRPr="5FE1156C">
        <w:rPr>
          <w:lang w:val="de-DE"/>
        </w:rPr>
        <w:t>In der Mitte Ihres Bildschirms finden Sie den Spielbereich. Tippen Sie das Bild an, um das Spiel zu starten.</w:t>
      </w:r>
    </w:p>
    <w:p w14:paraId="7C43FEBF" w14:textId="25777748" w:rsidR="005C1448" w:rsidRDefault="3432D181" w:rsidP="001E5329">
      <w:pPr>
        <w:pStyle w:val="ListStandard"/>
        <w:numPr>
          <w:ilvl w:val="0"/>
          <w:numId w:val="38"/>
        </w:numPr>
        <w:jc w:val="both"/>
        <w:rPr>
          <w:lang w:val="de-DE"/>
        </w:rPr>
      </w:pPr>
      <w:r w:rsidRPr="3432D181">
        <w:rPr>
          <w:lang w:val="de-DE"/>
        </w:rPr>
        <w:t xml:space="preserve">Mit der Pfeiltaste oben links gelangen Sie zurück </w:t>
      </w:r>
      <w:r w:rsidR="00544C90">
        <w:rPr>
          <w:lang w:val="de-DE"/>
        </w:rPr>
        <w:t>zum</w:t>
      </w:r>
      <w:r w:rsidRPr="3432D181">
        <w:rPr>
          <w:lang w:val="de-DE"/>
        </w:rPr>
        <w:t xml:space="preserve"> Anmeldebildschirm.</w:t>
      </w:r>
    </w:p>
    <w:p w14:paraId="59743E0D" w14:textId="17B7F9C5" w:rsidR="000B2933" w:rsidRDefault="3432D181" w:rsidP="001E5329">
      <w:pPr>
        <w:pStyle w:val="ListStandard"/>
        <w:numPr>
          <w:ilvl w:val="0"/>
          <w:numId w:val="38"/>
        </w:numPr>
        <w:jc w:val="both"/>
        <w:rPr>
          <w:lang w:val="de-DE"/>
        </w:rPr>
      </w:pPr>
      <w:r w:rsidRPr="3432D181">
        <w:rPr>
          <w:lang w:val="de-DE"/>
        </w:rPr>
        <w:t xml:space="preserve">In den Einstellungen, die durch die Zahnrad-Taste aufgerufen werden können, können Sie die Hintergrundmusik verwalten und Informationen zu Impressum, Credits und Support einsehen. </w:t>
      </w:r>
    </w:p>
    <w:p w14:paraId="32349783" w14:textId="7327D208" w:rsidR="002657D3" w:rsidRPr="002657D3" w:rsidRDefault="00544C90" w:rsidP="001E5329">
      <w:pPr>
        <w:pStyle w:val="ListStandard"/>
        <w:numPr>
          <w:ilvl w:val="0"/>
          <w:numId w:val="38"/>
        </w:numPr>
        <w:jc w:val="both"/>
        <w:rPr>
          <w:lang w:val="de-DE"/>
        </w:rPr>
      </w:pPr>
      <w:r>
        <w:rPr>
          <w:lang w:val="de-DE"/>
        </w:rPr>
        <w:t xml:space="preserve">In </w:t>
      </w:r>
      <w:r w:rsidR="002657D3" w:rsidRPr="002657D3">
        <w:rPr>
          <w:lang w:val="de-DE"/>
        </w:rPr>
        <w:t xml:space="preserve">diesem Menü </w:t>
      </w:r>
      <w:r>
        <w:rPr>
          <w:lang w:val="de-DE"/>
        </w:rPr>
        <w:t xml:space="preserve">sehen Sie </w:t>
      </w:r>
      <w:r w:rsidR="002657D3" w:rsidRPr="002657D3">
        <w:rPr>
          <w:lang w:val="de-DE"/>
        </w:rPr>
        <w:t>auch Ihre festgelegte Sprache</w:t>
      </w:r>
      <w:r w:rsidR="002657D3">
        <w:rPr>
          <w:lang w:val="de-DE"/>
        </w:rPr>
        <w:t xml:space="preserve"> und</w:t>
      </w:r>
      <w:r w:rsidR="002657D3" w:rsidRPr="002657D3">
        <w:rPr>
          <w:lang w:val="de-DE"/>
        </w:rPr>
        <w:t xml:space="preserve"> Ihren Avatar mit Ihrem Namen. </w:t>
      </w:r>
    </w:p>
    <w:p w14:paraId="71347E2F" w14:textId="59B164AE" w:rsidR="00197E0B" w:rsidRPr="00067865" w:rsidRDefault="00197E0B" w:rsidP="001E5329">
      <w:pPr>
        <w:pStyle w:val="ListStandard"/>
        <w:numPr>
          <w:ilvl w:val="0"/>
          <w:numId w:val="0"/>
        </w:numPr>
        <w:ind w:left="1068" w:hanging="240"/>
        <w:jc w:val="both"/>
        <w:rPr>
          <w:lang w:val="de-DE"/>
        </w:rPr>
      </w:pPr>
    </w:p>
    <w:p w14:paraId="25088F86" w14:textId="77777777" w:rsidR="00083A0B" w:rsidRDefault="00083A0B" w:rsidP="001E5329">
      <w:pPr>
        <w:ind w:left="708"/>
        <w:jc w:val="both"/>
        <w:rPr>
          <w:b/>
          <w:bCs/>
          <w:color w:val="595959" w:themeColor="text1" w:themeTint="A6"/>
        </w:rPr>
      </w:pPr>
    </w:p>
    <w:p w14:paraId="6AF0D3F3" w14:textId="77777777" w:rsidR="00083A0B" w:rsidRDefault="00083A0B" w:rsidP="001E5329">
      <w:pPr>
        <w:ind w:left="708"/>
        <w:jc w:val="both"/>
        <w:rPr>
          <w:b/>
          <w:bCs/>
          <w:color w:val="595959" w:themeColor="text1" w:themeTint="A6"/>
        </w:rPr>
      </w:pPr>
    </w:p>
    <w:p w14:paraId="7F9D6505" w14:textId="77777777" w:rsidR="00083A0B" w:rsidRDefault="00083A0B" w:rsidP="001E5329">
      <w:pPr>
        <w:ind w:left="708"/>
        <w:jc w:val="both"/>
        <w:rPr>
          <w:b/>
          <w:bCs/>
          <w:color w:val="595959" w:themeColor="text1" w:themeTint="A6"/>
        </w:rPr>
      </w:pPr>
    </w:p>
    <w:p w14:paraId="2D2A0047" w14:textId="340003C5" w:rsidR="00197E0B" w:rsidRDefault="00844B09" w:rsidP="001E5329">
      <w:pPr>
        <w:pStyle w:val="5Haed"/>
        <w:jc w:val="both"/>
      </w:pPr>
      <w:r>
        <w:t>IM BROWSER:</w:t>
      </w:r>
    </w:p>
    <w:p w14:paraId="3F595DB7" w14:textId="3FB91DF1" w:rsidR="00197E0B" w:rsidRPr="007B2AB1" w:rsidRDefault="5FE1156C" w:rsidP="001E5329">
      <w:pPr>
        <w:pStyle w:val="6Standardtext"/>
        <w:jc w:val="both"/>
        <w:rPr>
          <w:lang w:val="de-DE"/>
        </w:rPr>
      </w:pPr>
      <w:r w:rsidRPr="007B2AB1">
        <w:rPr>
          <w:lang w:val="de-DE"/>
        </w:rPr>
        <w:t xml:space="preserve">Die </w:t>
      </w:r>
      <w:r w:rsidR="00844B09" w:rsidRPr="007B2AB1">
        <w:rPr>
          <w:lang w:val="de-DE"/>
        </w:rPr>
        <w:t>Browser</w:t>
      </w:r>
      <w:r w:rsidRPr="007B2AB1">
        <w:rPr>
          <w:lang w:val="de-DE"/>
        </w:rPr>
        <w:t>-Version enthält sowohl ein Hauptmenü alle</w:t>
      </w:r>
      <w:r w:rsidR="00250F08" w:rsidRPr="007B2AB1">
        <w:rPr>
          <w:lang w:val="de-DE"/>
        </w:rPr>
        <w:t>r</w:t>
      </w:r>
      <w:r w:rsidRPr="007B2AB1">
        <w:rPr>
          <w:lang w:val="de-DE"/>
        </w:rPr>
        <w:t xml:space="preserve"> zehn </w:t>
      </w:r>
      <w:r w:rsidRPr="007B2AB1">
        <w:rPr>
          <w:i/>
          <w:iCs/>
          <w:lang w:val="de-DE"/>
        </w:rPr>
        <w:t>Schlaumäuse</w:t>
      </w:r>
      <w:r w:rsidRPr="007B2AB1">
        <w:rPr>
          <w:lang w:val="de-DE"/>
        </w:rPr>
        <w:t xml:space="preserve">-Spiele (Humboldthain, Wörtersee, Redefluss, Wortschatz, Gutenberg, Silbenbogen, Lautsprecher, Satzbau, Eselsbrücke und Leselampe) als auch die einzelnen Untermenüs der jeweiligen Spiele. </w:t>
      </w:r>
      <w:r w:rsidR="00844B09" w:rsidRPr="007B2AB1">
        <w:rPr>
          <w:lang w:val="de-DE"/>
        </w:rPr>
        <w:t>Navigieren Sie</w:t>
      </w:r>
      <w:r w:rsidR="00544C90" w:rsidRPr="007B2AB1">
        <w:rPr>
          <w:lang w:val="de-DE"/>
        </w:rPr>
        <w:t xml:space="preserve"> </w:t>
      </w:r>
      <w:r w:rsidRPr="007B2AB1">
        <w:rPr>
          <w:lang w:val="de-DE"/>
        </w:rPr>
        <w:t xml:space="preserve">zum Spiel </w:t>
      </w:r>
      <w:r w:rsidRPr="007B2AB1">
        <w:rPr>
          <w:i/>
          <w:iCs/>
          <w:lang w:val="de-DE"/>
        </w:rPr>
        <w:t>Schlaumäuse – Gutenberg</w:t>
      </w:r>
      <w:r w:rsidRPr="007B2AB1">
        <w:rPr>
          <w:lang w:val="de-DE"/>
        </w:rPr>
        <w:t>, um es zu spielen.</w:t>
      </w:r>
    </w:p>
    <w:p w14:paraId="4E9F44F3" w14:textId="5C1DB4DF" w:rsidR="007C51AE" w:rsidRDefault="007C51AE" w:rsidP="001E5329">
      <w:pPr>
        <w:jc w:val="both"/>
        <w:rPr>
          <w:color w:val="595959" w:themeColor="text1" w:themeTint="A6"/>
        </w:rPr>
      </w:pPr>
    </w:p>
    <w:p w14:paraId="7AB0C5B2" w14:textId="77777777" w:rsidR="000B2933" w:rsidRDefault="000B2933" w:rsidP="001E5329">
      <w:pPr>
        <w:pStyle w:val="4Haed"/>
        <w:jc w:val="both"/>
      </w:pPr>
    </w:p>
    <w:p w14:paraId="058D073F" w14:textId="1869D82E" w:rsidR="00544C90" w:rsidRDefault="001F1FAA" w:rsidP="001E5329">
      <w:pPr>
        <w:pStyle w:val="4Haed"/>
        <w:jc w:val="both"/>
        <w:rPr>
          <w:i/>
          <w:iCs/>
        </w:rPr>
      </w:pPr>
      <w:r w:rsidRPr="008117C6">
        <w:rPr>
          <w:i/>
          <w:iCs/>
          <w:szCs w:val="22"/>
        </w:rPr>
        <w:t>W</w:t>
      </w:r>
      <w:r w:rsidR="0002209D" w:rsidRPr="008117C6">
        <w:rPr>
          <w:i/>
          <w:iCs/>
          <w:szCs w:val="22"/>
        </w:rPr>
        <w:t>EITERFÜHRENDE INFORMATIONEN</w:t>
      </w:r>
    </w:p>
    <w:p w14:paraId="6164A62D" w14:textId="53153EEF" w:rsidR="00904F0C" w:rsidRPr="007B2AB1" w:rsidRDefault="3432D181" w:rsidP="001E5329">
      <w:pPr>
        <w:pStyle w:val="6Standardtext"/>
        <w:jc w:val="both"/>
        <w:rPr>
          <w:lang w:val="de-DE"/>
        </w:rPr>
      </w:pPr>
      <w:r w:rsidRPr="007B2AB1">
        <w:rPr>
          <w:lang w:val="de-DE"/>
        </w:rPr>
        <w:t>Wenn Sie mehr über die App Schlaumäuse – Gutenberg erfahren möchten, können Sie sich im Internet unter folgenden Links informieren:</w:t>
      </w:r>
    </w:p>
    <w:p w14:paraId="65F5EB38" w14:textId="77777777" w:rsidR="00250F08" w:rsidRPr="009856E2" w:rsidRDefault="00250F08" w:rsidP="001E5329">
      <w:pPr>
        <w:pStyle w:val="Link1"/>
        <w:ind w:left="708" w:firstLine="0"/>
        <w:jc w:val="both"/>
        <w:rPr>
          <w:i/>
          <w:iCs/>
          <w:lang w:val="de-DE"/>
        </w:rPr>
      </w:pPr>
    </w:p>
    <w:p w14:paraId="6D47EEF3" w14:textId="711C3981" w:rsidR="00904F0C" w:rsidRPr="009856E2" w:rsidRDefault="00CF3F3D" w:rsidP="001E5329">
      <w:pPr>
        <w:pStyle w:val="ListStandard"/>
        <w:numPr>
          <w:ilvl w:val="0"/>
          <w:numId w:val="0"/>
        </w:numPr>
        <w:ind w:firstLine="708"/>
        <w:jc w:val="both"/>
        <w:rPr>
          <w:i/>
          <w:iCs/>
          <w:lang w:val="de-DE"/>
        </w:rPr>
      </w:pPr>
      <w:r>
        <w:rPr>
          <w:i/>
          <w:iCs/>
          <w:lang w:val="de-DE"/>
        </w:rPr>
        <w:t>I</w:t>
      </w:r>
      <w:r w:rsidR="4EBF293C" w:rsidRPr="4EBF293C">
        <w:rPr>
          <w:i/>
          <w:iCs/>
          <w:lang w:val="de-DE"/>
        </w:rPr>
        <w:t xml:space="preserve">nformationen des Herstellers zum Spielformat „Der Gutenberg“: </w:t>
      </w:r>
    </w:p>
    <w:p w14:paraId="4B4CAE3F" w14:textId="264DA580" w:rsidR="004C5264" w:rsidRPr="00250F08" w:rsidRDefault="00FB5607" w:rsidP="001E5329">
      <w:pPr>
        <w:pStyle w:val="Link"/>
        <w:ind w:left="1069"/>
        <w:jc w:val="both"/>
        <w:rPr>
          <w:lang w:val="de-DE"/>
        </w:rPr>
      </w:pPr>
      <w:hyperlink r:id="rId10" w:history="1">
        <w:r w:rsidR="00904F0C" w:rsidRPr="0049330C">
          <w:rPr>
            <w:rStyle w:val="Hyperlink"/>
            <w:i/>
            <w:lang w:val="de-DE"/>
          </w:rPr>
          <w:t>www.schlaumaeuse.de/Spielformate/93-Der-Gutenberg.htm</w:t>
        </w:r>
      </w:hyperlink>
      <w:r w:rsidR="00904F0C">
        <w:rPr>
          <w:i/>
          <w:lang w:val="de-DE"/>
        </w:rPr>
        <w:t xml:space="preserve"> </w:t>
      </w:r>
    </w:p>
    <w:p w14:paraId="0BD2F765" w14:textId="77777777" w:rsidR="00250F08" w:rsidRPr="008A0D29" w:rsidRDefault="00250F08" w:rsidP="001E5329">
      <w:pPr>
        <w:pStyle w:val="Link"/>
        <w:numPr>
          <w:ilvl w:val="0"/>
          <w:numId w:val="0"/>
        </w:numPr>
        <w:ind w:left="1069"/>
        <w:jc w:val="both"/>
        <w:rPr>
          <w:lang w:val="de-DE"/>
        </w:rPr>
      </w:pPr>
    </w:p>
    <w:p w14:paraId="4C381DD8" w14:textId="32D5B34F" w:rsidR="00904F0C" w:rsidRPr="009856E2" w:rsidRDefault="00112A11" w:rsidP="001E5329">
      <w:pPr>
        <w:pStyle w:val="ListStandard"/>
        <w:numPr>
          <w:ilvl w:val="0"/>
          <w:numId w:val="0"/>
        </w:numPr>
        <w:ind w:firstLine="708"/>
        <w:jc w:val="both"/>
        <w:rPr>
          <w:i/>
          <w:lang w:val="de-DE"/>
        </w:rPr>
      </w:pPr>
      <w:r>
        <w:rPr>
          <w:i/>
          <w:lang w:val="de-DE"/>
        </w:rPr>
        <w:t xml:space="preserve">Video zur Vorstellung des Spielformates </w:t>
      </w:r>
      <w:r w:rsidR="000B2933">
        <w:rPr>
          <w:i/>
          <w:lang w:val="de-DE"/>
        </w:rPr>
        <w:t>„</w:t>
      </w:r>
      <w:r>
        <w:rPr>
          <w:i/>
          <w:lang w:val="de-DE"/>
        </w:rPr>
        <w:t>Der Gutenberg</w:t>
      </w:r>
      <w:r w:rsidR="000B2933">
        <w:rPr>
          <w:i/>
          <w:lang w:val="de-DE"/>
        </w:rPr>
        <w:t>“</w:t>
      </w:r>
      <w:r>
        <w:rPr>
          <w:i/>
          <w:lang w:val="de-DE"/>
        </w:rPr>
        <w:t xml:space="preserve"> in der Praxis</w:t>
      </w:r>
      <w:r w:rsidR="00904F0C" w:rsidRPr="009856E2">
        <w:rPr>
          <w:i/>
          <w:lang w:val="de-DE"/>
        </w:rPr>
        <w:t>:</w:t>
      </w:r>
    </w:p>
    <w:p w14:paraId="1FDDC236" w14:textId="28A6625E" w:rsidR="00904F0C" w:rsidRPr="00112A11" w:rsidRDefault="00FB5607" w:rsidP="001E5329">
      <w:pPr>
        <w:pStyle w:val="Link"/>
        <w:ind w:left="1069"/>
        <w:jc w:val="both"/>
        <w:rPr>
          <w:lang w:val="de-DE"/>
        </w:rPr>
      </w:pPr>
      <w:hyperlink r:id="rId11" w:history="1">
        <w:r w:rsidR="00112A11" w:rsidRPr="0049330C">
          <w:rPr>
            <w:rStyle w:val="Hyperlink"/>
            <w:i/>
            <w:lang w:val="de-DE"/>
          </w:rPr>
          <w:t>https://www.youtube.com/watch?v=bFvTBBNOFX0</w:t>
        </w:r>
      </w:hyperlink>
      <w:r w:rsidR="00112A11">
        <w:rPr>
          <w:i/>
          <w:lang w:val="de-DE"/>
        </w:rPr>
        <w:t xml:space="preserve"> </w:t>
      </w:r>
    </w:p>
    <w:p w14:paraId="0F1B2906" w14:textId="77777777" w:rsidR="00904F0C" w:rsidRDefault="00904F0C" w:rsidP="001E5329">
      <w:pPr>
        <w:ind w:left="708"/>
        <w:jc w:val="both"/>
        <w:rPr>
          <w:color w:val="595959" w:themeColor="text1" w:themeTint="A6"/>
        </w:rPr>
      </w:pPr>
    </w:p>
    <w:p w14:paraId="730C0934" w14:textId="77777777" w:rsidR="00904F0C" w:rsidRDefault="00904F0C" w:rsidP="001E5329">
      <w:pPr>
        <w:jc w:val="both"/>
        <w:rPr>
          <w:color w:val="595959" w:themeColor="text1" w:themeTint="A6"/>
        </w:rPr>
      </w:pPr>
    </w:p>
    <w:sectPr w:rsidR="00904F0C" w:rsidSect="00B3298A">
      <w:headerReference w:type="default" r:id="rId12"/>
      <w:footerReference w:type="even" r:id="rId13"/>
      <w:footerReference w:type="default" r:id="rId14"/>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4443" w14:textId="77777777" w:rsidR="00FB5607" w:rsidRDefault="00FB5607" w:rsidP="00F87551">
      <w:r>
        <w:separator/>
      </w:r>
    </w:p>
  </w:endnote>
  <w:endnote w:type="continuationSeparator" w:id="0">
    <w:p w14:paraId="21D8EE93" w14:textId="77777777" w:rsidR="00FB5607" w:rsidRDefault="00FB5607" w:rsidP="00F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29964015"/>
      <w:docPartObj>
        <w:docPartGallery w:val="Page Numbers (Bottom of Page)"/>
        <w:docPartUnique/>
      </w:docPartObj>
    </w:sdtPr>
    <w:sdtEndPr>
      <w:rPr>
        <w:rStyle w:val="Seitenzahl"/>
      </w:rPr>
    </w:sdtEndPr>
    <w:sdtContent>
      <w:p w14:paraId="42DF588F" w14:textId="1B828E4A" w:rsidR="00D679BA" w:rsidRDefault="00D679BA" w:rsidP="0079363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EA0D5F1" w14:textId="77777777" w:rsidR="00F87551" w:rsidRDefault="00F87551"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000000" w:themeColor="text1"/>
      </w:rPr>
      <w:id w:val="-1028712903"/>
      <w:docPartObj>
        <w:docPartGallery w:val="Page Numbers (Bottom of Page)"/>
        <w:docPartUnique/>
      </w:docPartObj>
    </w:sdtPr>
    <w:sdtEndPr>
      <w:rPr>
        <w:rStyle w:val="Seitenzahl"/>
      </w:rPr>
    </w:sdtEndPr>
    <w:sdtContent>
      <w:p w14:paraId="308F303E" w14:textId="3B2CD79B" w:rsidR="00D679BA" w:rsidRPr="00F65F18" w:rsidRDefault="00D679BA"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sidR="00012A48">
          <w:rPr>
            <w:rStyle w:val="Seitenzahl"/>
            <w:noProof/>
            <w:color w:val="000000" w:themeColor="text1"/>
          </w:rPr>
          <w:t>3</w:t>
        </w:r>
        <w:r w:rsidRPr="00F65F18">
          <w:rPr>
            <w:rStyle w:val="Seitenzahl"/>
            <w:color w:val="000000" w:themeColor="text1"/>
          </w:rPr>
          <w:fldChar w:fldCharType="end"/>
        </w:r>
      </w:p>
    </w:sdtContent>
  </w:sdt>
  <w:p w14:paraId="4611DAE6" w14:textId="5D780BF9" w:rsidR="00F87551" w:rsidRPr="004E13F3" w:rsidRDefault="00683AC3" w:rsidP="00D679BA">
    <w:pPr>
      <w:pStyle w:val="Fuzeile"/>
      <w:ind w:right="360"/>
    </w:pPr>
    <w:r>
      <w:rPr>
        <w:noProof/>
      </w:rPr>
      <mc:AlternateContent>
        <mc:Choice Requires="wps">
          <w:drawing>
            <wp:anchor distT="0" distB="0" distL="114300" distR="114300" simplePos="0" relativeHeight="251661312" behindDoc="0" locked="0" layoutInCell="1" allowOverlap="1" wp14:anchorId="2A1FBB26" wp14:editId="23D19991">
              <wp:simplePos x="0" y="0"/>
              <wp:positionH relativeFrom="column">
                <wp:posOffset>-45756</wp:posOffset>
              </wp:positionH>
              <wp:positionV relativeFrom="paragraph">
                <wp:posOffset>-257175</wp:posOffset>
              </wp:positionV>
              <wp:extent cx="4562475"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4562475" cy="883920"/>
                      </a:xfrm>
                      <a:prstGeom prst="rect">
                        <a:avLst/>
                      </a:prstGeom>
                      <a:noFill/>
                      <a:ln w="6350">
                        <a:noFill/>
                      </a:ln>
                    </wps:spPr>
                    <wps:txbx>
                      <w:txbxContent>
                        <w:p w14:paraId="6477EA8C" w14:textId="217D12C6" w:rsidR="00F65F18" w:rsidRPr="00F65F18" w:rsidRDefault="00F65F18" w:rsidP="00F65F18">
                          <w:pPr>
                            <w:pStyle w:val="berschrift1"/>
                            <w:spacing w:line="240" w:lineRule="auto"/>
                            <w:rPr>
                              <w:rFonts w:ascii="Helvetica" w:hAnsi="Helvetica" w:cs="Calibri Light"/>
                              <w:b w:val="0"/>
                              <w:color w:val="000000"/>
                              <w:sz w:val="18"/>
                              <w:szCs w:val="18"/>
                            </w:rPr>
                          </w:pPr>
                        </w:p>
                        <w:p w14:paraId="7C5C5C7D" w14:textId="4CB0C861" w:rsidR="00F65F18" w:rsidRPr="00F65F18" w:rsidRDefault="00F65F18" w:rsidP="00752721">
                          <w:pPr>
                            <w:pStyle w:val="berschrift1"/>
                            <w:spacing w:line="240" w:lineRule="auto"/>
                            <w:rPr>
                              <w:rFonts w:ascii="Helvetica" w:hAnsi="Helvetica"/>
                              <w:b w:val="0"/>
                              <w:color w:val="000000"/>
                              <w:sz w:val="18"/>
                              <w:szCs w:val="18"/>
                            </w:rPr>
                          </w:pPr>
                          <w:r w:rsidRPr="00F65F18">
                            <w:rPr>
                              <w:rFonts w:ascii="Helvetica" w:hAnsi="Helvetica" w:cs="Calibri Light"/>
                              <w:b w:val="0"/>
                              <w:color w:val="000000"/>
                              <w:sz w:val="18"/>
                              <w:szCs w:val="18"/>
                            </w:rPr>
                            <w:t xml:space="preserve">© </w:t>
                          </w:r>
                          <w:r w:rsidR="005C5941" w:rsidRPr="00F65F18">
                            <w:rPr>
                              <w:rFonts w:ascii="Helvetica" w:hAnsi="Helvetica" w:cs="Calibri Light"/>
                              <w:b w:val="0"/>
                              <w:color w:val="000000"/>
                              <w:sz w:val="18"/>
                              <w:szCs w:val="18"/>
                            </w:rPr>
                            <w:t xml:space="preserve">SchLau D – Schriftsprachliches Lernen auf Distanz in der ersten Jahrgangsstufe </w:t>
                          </w:r>
                        </w:p>
                        <w:p w14:paraId="243DF286" w14:textId="77777777" w:rsidR="00F65F18" w:rsidRPr="00F65F18" w:rsidRDefault="00F65F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1FBB26" id="_x0000_t202" coordsize="21600,21600" o:spt="202" path="m,l,21600r21600,l21600,xe">
              <v:stroke joinstyle="miter"/>
              <v:path gradientshapeok="t" o:connecttype="rect"/>
            </v:shapetype>
            <v:shape id="Textfeld 6" o:spid="_x0000_s1026" type="#_x0000_t202" style="position:absolute;margin-left:-3.6pt;margin-top:-20.25pt;width:359.25pt;height:6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" filled="f" stroked="f" strokeweight=".5pt">
              <v:textbox>
                <w:txbxContent>
                  <w:p w14:paraId="6477EA8C" w14:textId="217D12C6" w:rsidR="00F65F18" w:rsidRPr="00F65F18" w:rsidRDefault="00F65F18" w:rsidP="00F65F18">
                    <w:pPr>
                      <w:pStyle w:val="berschrift1"/>
                      <w:spacing w:line="240" w:lineRule="auto"/>
                      <w:rPr>
                        <w:rFonts w:ascii="Helvetica" w:hAnsi="Helvetica" w:cs="Calibri Light"/>
                        <w:b w:val="0"/>
                        <w:color w:val="000000"/>
                        <w:sz w:val="18"/>
                        <w:szCs w:val="18"/>
                      </w:rPr>
                    </w:pPr>
                  </w:p>
                  <w:p w14:paraId="7C5C5C7D" w14:textId="4CB0C861" w:rsidR="00F65F18" w:rsidRPr="00F65F18" w:rsidRDefault="00F65F18" w:rsidP="00752721">
                    <w:pPr>
                      <w:pStyle w:val="berschrift1"/>
                      <w:spacing w:line="240" w:lineRule="auto"/>
                      <w:rPr>
                        <w:rFonts w:ascii="Helvetica" w:hAnsi="Helvetica"/>
                        <w:b w:val="0"/>
                        <w:color w:val="000000"/>
                        <w:sz w:val="18"/>
                        <w:szCs w:val="18"/>
                      </w:rPr>
                    </w:pPr>
                    <w:r w:rsidRPr="00F65F18">
                      <w:rPr>
                        <w:rFonts w:ascii="Helvetica" w:hAnsi="Helvetica" w:cs="Calibri Light"/>
                        <w:b w:val="0"/>
                        <w:color w:val="000000"/>
                        <w:sz w:val="18"/>
                        <w:szCs w:val="18"/>
                      </w:rPr>
                      <w:t xml:space="preserve">© </w:t>
                    </w:r>
                    <w:r w:rsidR="005C5941" w:rsidRPr="00F65F18">
                      <w:rPr>
                        <w:rFonts w:ascii="Helvetica" w:hAnsi="Helvetica" w:cs="Calibri Light"/>
                        <w:b w:val="0"/>
                        <w:color w:val="000000"/>
                        <w:sz w:val="18"/>
                        <w:szCs w:val="18"/>
                      </w:rPr>
                      <w:t xml:space="preserve">SchLau D – Schriftsprachliches Lernen auf Distanz in der ersten Jahrgangsstufe </w:t>
                    </w:r>
                  </w:p>
                  <w:p w14:paraId="243DF286" w14:textId="77777777" w:rsidR="00F65F18" w:rsidRPr="00F65F18" w:rsidRDefault="00F65F18">
                    <w:pPr>
                      <w:rPr>
                        <w:sz w:val="18"/>
                        <w:szCs w:val="18"/>
                      </w:rPr>
                    </w:pPr>
                  </w:p>
                </w:txbxContent>
              </v:textbox>
            </v:shape>
          </w:pict>
        </mc:Fallback>
      </mc:AlternateContent>
    </w:r>
    <w:r w:rsidR="00064BB2">
      <w:rPr>
        <w:noProof/>
      </w:rPr>
      <mc:AlternateContent>
        <mc:Choice Requires="wps">
          <w:drawing>
            <wp:anchor distT="0" distB="0" distL="114300" distR="114300" simplePos="0" relativeHeight="251658239" behindDoc="1" locked="0" layoutInCell="1" allowOverlap="1" wp14:anchorId="348AE663" wp14:editId="10E9B4B0">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eck 4" style="position:absolute;margin-left:-76.9pt;margin-top:-6.9pt;width:513pt;height:6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1pt" w14:anchorId="1B5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"/>
          </w:pict>
        </mc:Fallback>
      </mc:AlternateContent>
    </w:r>
    <w:r w:rsidR="00064BB2">
      <w:rPr>
        <w:noProof/>
      </w:rPr>
      <mc:AlternateContent>
        <mc:Choice Requires="wps">
          <w:drawing>
            <wp:anchor distT="0" distB="0" distL="114300" distR="114300" simplePos="0" relativeHeight="251657214" behindDoc="1" locked="0" layoutInCell="1" allowOverlap="1" wp14:anchorId="235E30C1" wp14:editId="0155840F">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eck 5" style="position:absolute;margin-left:436.1pt;margin-top:-6.9pt;width:89pt;height: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bb21" stroked="f" strokeweight="1pt" w14:anchorId="087C4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F514" w14:textId="77777777" w:rsidR="00FB5607" w:rsidRDefault="00FB5607" w:rsidP="00F87551">
      <w:r>
        <w:separator/>
      </w:r>
    </w:p>
  </w:footnote>
  <w:footnote w:type="continuationSeparator" w:id="0">
    <w:p w14:paraId="48BC0514" w14:textId="77777777" w:rsidR="00FB5607" w:rsidRDefault="00FB5607" w:rsidP="00F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C36D" w14:textId="0183DD8C" w:rsidR="00E7356A" w:rsidRDefault="00E7356A">
    <w:pPr>
      <w:pStyle w:val="Kopfzeile"/>
    </w:pPr>
    <w:r>
      <w:rPr>
        <w:noProof/>
      </w:rPr>
      <w:drawing>
        <wp:anchor distT="0" distB="0" distL="114300" distR="114300" simplePos="0" relativeHeight="251659264" behindDoc="0" locked="0" layoutInCell="1" allowOverlap="1" wp14:anchorId="33A78E3B" wp14:editId="6C6F88C1">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9FC27" w14:textId="53125641" w:rsidR="00E7356A" w:rsidRDefault="00E7356A">
    <w:pPr>
      <w:pStyle w:val="Kopfzeile"/>
    </w:pPr>
  </w:p>
  <w:p w14:paraId="792EA7B9" w14:textId="6C5D35A4" w:rsidR="00871740" w:rsidRDefault="00871740">
    <w:pPr>
      <w:pStyle w:val="Kopfzeile"/>
    </w:pPr>
  </w:p>
  <w:p w14:paraId="3CBFEECE" w14:textId="3B91459A" w:rsidR="00F87551" w:rsidRDefault="00E7356A">
    <w:pPr>
      <w:pStyle w:val="Kopfzeile"/>
    </w:pPr>
    <w:r>
      <w:rPr>
        <w:noProof/>
      </w:rPr>
      <mc:AlternateContent>
        <mc:Choice Requires="wps">
          <w:drawing>
            <wp:anchor distT="0" distB="0" distL="114300" distR="114300" simplePos="0" relativeHeight="251662336" behindDoc="0" locked="0" layoutInCell="1" allowOverlap="1" wp14:anchorId="4F27FFE8" wp14:editId="2E8F8D05">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Gerade Verbindung 9"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gray [1629]" strokeweight="1pt" from=".25pt,.8pt" to="524.8pt,.8pt" w14:anchorId="6F1B4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pt;height:21pt" o:bullet="t">
        <v:imagedata r:id="rId1" o:title="Internet"/>
      </v:shape>
    </w:pict>
  </w:numPicBullet>
  <w:abstractNum w:abstractNumId="0" w15:restartNumberingAfterBreak="0">
    <w:nsid w:val="FFFFFF7C"/>
    <w:multiLevelType w:val="singleLevel"/>
    <w:tmpl w:val="E43A4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03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6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E4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8C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4D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2B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9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E9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0186E"/>
    <w:multiLevelType w:val="hybridMultilevel"/>
    <w:tmpl w:val="AE9C42B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078D5DF1"/>
    <w:multiLevelType w:val="hybridMultilevel"/>
    <w:tmpl w:val="563EDEC4"/>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2" w15:restartNumberingAfterBreak="0">
    <w:nsid w:val="07BE2ADB"/>
    <w:multiLevelType w:val="hybridMultilevel"/>
    <w:tmpl w:val="2D4C11B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191629D6"/>
    <w:multiLevelType w:val="hybridMultilevel"/>
    <w:tmpl w:val="4BB2396E"/>
    <w:lvl w:ilvl="0" w:tplc="9C62C546">
      <w:start w:val="1"/>
      <w:numFmt w:val="bullet"/>
      <w:pStyle w:val="Link"/>
      <w:lvlText w:val=""/>
      <w:lvlPicBulletId w:val="0"/>
      <w:lvlJc w:val="left"/>
      <w:pPr>
        <w:ind w:left="1068" w:hanging="360"/>
      </w:pPr>
      <w:rPr>
        <w:rFonts w:ascii="Symbol" w:hAnsi="Symbol" w:hint="default"/>
        <w:color w:val="auto"/>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4" w15:restartNumberingAfterBreak="0">
    <w:nsid w:val="20645889"/>
    <w:multiLevelType w:val="hybridMultilevel"/>
    <w:tmpl w:val="EC94980E"/>
    <w:lvl w:ilvl="0" w:tplc="CD0E257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2D8D2747"/>
    <w:multiLevelType w:val="hybridMultilevel"/>
    <w:tmpl w:val="C966F546"/>
    <w:lvl w:ilvl="0" w:tplc="342E1638">
      <w:start w:val="1"/>
      <w:numFmt w:val="decimal"/>
      <w:lvlText w:val="%1."/>
      <w:lvlJc w:val="left"/>
      <w:pPr>
        <w:ind w:left="1428" w:hanging="360"/>
      </w:pPr>
      <w:rPr>
        <w:rFonts w:hint="default"/>
        <w:color w:val="595959" w:themeColor="text1" w:themeTint="A6"/>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2E4E11A8"/>
    <w:multiLevelType w:val="hybridMultilevel"/>
    <w:tmpl w:val="1CAC4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4A6FFD"/>
    <w:multiLevelType w:val="hybridMultilevel"/>
    <w:tmpl w:val="F8EE82A6"/>
    <w:lvl w:ilvl="0" w:tplc="04070001">
      <w:start w:val="1"/>
      <w:numFmt w:val="bullet"/>
      <w:lvlText w:val=""/>
      <w:lvlJc w:val="left"/>
      <w:pPr>
        <w:ind w:left="1428" w:hanging="360"/>
      </w:pPr>
      <w:rPr>
        <w:rFonts w:ascii="Symbol" w:hAnsi="Symbol"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8" w15:restartNumberingAfterBreak="0">
    <w:nsid w:val="33807311"/>
    <w:multiLevelType w:val="hybridMultilevel"/>
    <w:tmpl w:val="CA104E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37D650C0"/>
    <w:multiLevelType w:val="hybridMultilevel"/>
    <w:tmpl w:val="74B49E34"/>
    <w:lvl w:ilvl="0" w:tplc="9B2EDE38">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ACC6151"/>
    <w:multiLevelType w:val="hybridMultilevel"/>
    <w:tmpl w:val="0B1C7998"/>
    <w:lvl w:ilvl="0" w:tplc="919C90A8">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3DB048ED"/>
    <w:multiLevelType w:val="hybridMultilevel"/>
    <w:tmpl w:val="C62E53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FCB080B"/>
    <w:multiLevelType w:val="hybridMultilevel"/>
    <w:tmpl w:val="6E6EFBF4"/>
    <w:lvl w:ilvl="0" w:tplc="04070001">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3" w15:restartNumberingAfterBreak="0">
    <w:nsid w:val="41B45275"/>
    <w:multiLevelType w:val="hybridMultilevel"/>
    <w:tmpl w:val="8D4C1FF4"/>
    <w:lvl w:ilvl="0" w:tplc="F87C4DA8">
      <w:start w:val="1"/>
      <w:numFmt w:val="bullet"/>
      <w:lvlText w:val="o"/>
      <w:lvlJc w:val="left"/>
      <w:pPr>
        <w:ind w:left="142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50285B"/>
    <w:multiLevelType w:val="hybridMultilevel"/>
    <w:tmpl w:val="B3B22C14"/>
    <w:lvl w:ilvl="0" w:tplc="AC12A9B8">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AAC3250"/>
    <w:multiLevelType w:val="hybridMultilevel"/>
    <w:tmpl w:val="DD463F1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5C1B368B"/>
    <w:multiLevelType w:val="hybridMultilevel"/>
    <w:tmpl w:val="6352B206"/>
    <w:lvl w:ilvl="0" w:tplc="5CEE71C2">
      <w:start w:val="1"/>
      <w:numFmt w:val="bullet"/>
      <w:lvlText w:val=""/>
      <w:lvlJc w:val="left"/>
      <w:pPr>
        <w:ind w:left="170" w:hanging="17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035149"/>
    <w:multiLevelType w:val="hybridMultilevel"/>
    <w:tmpl w:val="7ADCD984"/>
    <w:lvl w:ilvl="0" w:tplc="188068EA">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4B07D29"/>
    <w:multiLevelType w:val="hybridMultilevel"/>
    <w:tmpl w:val="C832CA7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68A55B8E"/>
    <w:multiLevelType w:val="hybridMultilevel"/>
    <w:tmpl w:val="66901172"/>
    <w:lvl w:ilvl="0" w:tplc="060679DE">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1130B8"/>
    <w:multiLevelType w:val="hybridMultilevel"/>
    <w:tmpl w:val="64EC124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71A64274"/>
    <w:multiLevelType w:val="hybridMultilevel"/>
    <w:tmpl w:val="47921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000347"/>
    <w:multiLevelType w:val="hybridMultilevel"/>
    <w:tmpl w:val="C9AE90A4"/>
    <w:lvl w:ilvl="0" w:tplc="0407000F">
      <w:start w:val="1"/>
      <w:numFmt w:val="decimal"/>
      <w:lvlText w:val="%1."/>
      <w:lvlJc w:val="left"/>
      <w:pPr>
        <w:ind w:left="1068" w:hanging="360"/>
      </w:pPr>
      <w:rPr>
        <w:rFonts w:hint="default"/>
        <w:color w:val="auto"/>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3" w15:restartNumberingAfterBreak="0">
    <w:nsid w:val="790D2B08"/>
    <w:multiLevelType w:val="hybridMultilevel"/>
    <w:tmpl w:val="0E96CC00"/>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34" w15:restartNumberingAfterBreak="0">
    <w:nsid w:val="7B7F1B88"/>
    <w:multiLevelType w:val="hybridMultilevel"/>
    <w:tmpl w:val="E54AF5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C2A1D9B"/>
    <w:multiLevelType w:val="hybridMultilevel"/>
    <w:tmpl w:val="048CB226"/>
    <w:lvl w:ilvl="0" w:tplc="0BC28264">
      <w:start w:val="1"/>
      <w:numFmt w:val="bullet"/>
      <w:pStyle w:val="ListStandard"/>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6"/>
  </w:num>
  <w:num w:numId="2">
    <w:abstractNumId w:val="27"/>
  </w:num>
  <w:num w:numId="3">
    <w:abstractNumId w:val="19"/>
  </w:num>
  <w:num w:numId="4">
    <w:abstractNumId w:val="26"/>
  </w:num>
  <w:num w:numId="5">
    <w:abstractNumId w:val="29"/>
  </w:num>
  <w:num w:numId="6">
    <w:abstractNumId w:val="18"/>
  </w:num>
  <w:num w:numId="7">
    <w:abstractNumId w:val="24"/>
  </w:num>
  <w:num w:numId="8">
    <w:abstractNumId w:val="15"/>
  </w:num>
  <w:num w:numId="9">
    <w:abstractNumId w:val="11"/>
  </w:num>
  <w:num w:numId="10">
    <w:abstractNumId w:val="23"/>
  </w:num>
  <w:num w:numId="11">
    <w:abstractNumId w:val="35"/>
  </w:num>
  <w:num w:numId="12">
    <w:abstractNumId w:val="33"/>
  </w:num>
  <w:num w:numId="13">
    <w:abstractNumId w:val="13"/>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31"/>
  </w:num>
  <w:num w:numId="25">
    <w:abstractNumId w:val="21"/>
  </w:num>
  <w:num w:numId="26">
    <w:abstractNumId w:val="10"/>
  </w:num>
  <w:num w:numId="27">
    <w:abstractNumId w:val="34"/>
  </w:num>
  <w:num w:numId="28">
    <w:abstractNumId w:val="14"/>
  </w:num>
  <w:num w:numId="29">
    <w:abstractNumId w:val="25"/>
  </w:num>
  <w:num w:numId="30">
    <w:abstractNumId w:val="35"/>
  </w:num>
  <w:num w:numId="31">
    <w:abstractNumId w:val="12"/>
  </w:num>
  <w:num w:numId="32">
    <w:abstractNumId w:val="20"/>
  </w:num>
  <w:num w:numId="33">
    <w:abstractNumId w:val="35"/>
  </w:num>
  <w:num w:numId="34">
    <w:abstractNumId w:val="30"/>
  </w:num>
  <w:num w:numId="35">
    <w:abstractNumId w:val="22"/>
  </w:num>
  <w:num w:numId="36">
    <w:abstractNumId w:val="13"/>
  </w:num>
  <w:num w:numId="37">
    <w:abstractNumId w:val="28"/>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0MDA1MjM0NjMwMjdV0lEKTi0uzszPAykwrAUAa9Yp0iwAAAA="/>
  </w:docVars>
  <w:rsids>
    <w:rsidRoot w:val="00F87551"/>
    <w:rsid w:val="00001E9B"/>
    <w:rsid w:val="00012A48"/>
    <w:rsid w:val="0002209D"/>
    <w:rsid w:val="00064BB2"/>
    <w:rsid w:val="00083A0B"/>
    <w:rsid w:val="000A29BE"/>
    <w:rsid w:val="000B0C63"/>
    <w:rsid w:val="000B2933"/>
    <w:rsid w:val="000B5C2E"/>
    <w:rsid w:val="000C6F17"/>
    <w:rsid w:val="000F29A7"/>
    <w:rsid w:val="001103CE"/>
    <w:rsid w:val="00112A11"/>
    <w:rsid w:val="001263A7"/>
    <w:rsid w:val="00131F32"/>
    <w:rsid w:val="00181EED"/>
    <w:rsid w:val="001957C9"/>
    <w:rsid w:val="00197E0B"/>
    <w:rsid w:val="001A15A9"/>
    <w:rsid w:val="001E4398"/>
    <w:rsid w:val="001E5329"/>
    <w:rsid w:val="001F1FAA"/>
    <w:rsid w:val="001F23D6"/>
    <w:rsid w:val="001F3E4F"/>
    <w:rsid w:val="002002AE"/>
    <w:rsid w:val="002137C6"/>
    <w:rsid w:val="00223A3C"/>
    <w:rsid w:val="00237D9E"/>
    <w:rsid w:val="00250F08"/>
    <w:rsid w:val="0026443B"/>
    <w:rsid w:val="002657D3"/>
    <w:rsid w:val="002746BD"/>
    <w:rsid w:val="002919BA"/>
    <w:rsid w:val="002A36E7"/>
    <w:rsid w:val="002C029D"/>
    <w:rsid w:val="002C7667"/>
    <w:rsid w:val="002E330F"/>
    <w:rsid w:val="00323B92"/>
    <w:rsid w:val="003365DA"/>
    <w:rsid w:val="0037048E"/>
    <w:rsid w:val="003742E8"/>
    <w:rsid w:val="003C41A2"/>
    <w:rsid w:val="003D23C0"/>
    <w:rsid w:val="003D4098"/>
    <w:rsid w:val="0040042A"/>
    <w:rsid w:val="0040147A"/>
    <w:rsid w:val="0041222E"/>
    <w:rsid w:val="0047385C"/>
    <w:rsid w:val="00485DE4"/>
    <w:rsid w:val="00490ACC"/>
    <w:rsid w:val="004C2396"/>
    <w:rsid w:val="004C5264"/>
    <w:rsid w:val="004E13F3"/>
    <w:rsid w:val="00530E59"/>
    <w:rsid w:val="00544C90"/>
    <w:rsid w:val="00551D1C"/>
    <w:rsid w:val="00553BEC"/>
    <w:rsid w:val="00555C81"/>
    <w:rsid w:val="005B16DD"/>
    <w:rsid w:val="005C0655"/>
    <w:rsid w:val="005C1448"/>
    <w:rsid w:val="005C5941"/>
    <w:rsid w:val="005D561E"/>
    <w:rsid w:val="005E2157"/>
    <w:rsid w:val="00607543"/>
    <w:rsid w:val="0062041D"/>
    <w:rsid w:val="00642D12"/>
    <w:rsid w:val="006501B7"/>
    <w:rsid w:val="006677B5"/>
    <w:rsid w:val="0067093A"/>
    <w:rsid w:val="006721F4"/>
    <w:rsid w:val="00683AC3"/>
    <w:rsid w:val="007046C3"/>
    <w:rsid w:val="00706EC4"/>
    <w:rsid w:val="00742885"/>
    <w:rsid w:val="00752721"/>
    <w:rsid w:val="00756CFD"/>
    <w:rsid w:val="00767BE9"/>
    <w:rsid w:val="00795C65"/>
    <w:rsid w:val="007B2AB1"/>
    <w:rsid w:val="007C4173"/>
    <w:rsid w:val="007C4F7B"/>
    <w:rsid w:val="007C51AE"/>
    <w:rsid w:val="007D744A"/>
    <w:rsid w:val="007E1499"/>
    <w:rsid w:val="007E7B28"/>
    <w:rsid w:val="007F3222"/>
    <w:rsid w:val="008117C6"/>
    <w:rsid w:val="00815616"/>
    <w:rsid w:val="00844B09"/>
    <w:rsid w:val="008466CA"/>
    <w:rsid w:val="00871740"/>
    <w:rsid w:val="008A0D29"/>
    <w:rsid w:val="008D37D9"/>
    <w:rsid w:val="00904F0C"/>
    <w:rsid w:val="00933ADD"/>
    <w:rsid w:val="00936D5B"/>
    <w:rsid w:val="00965370"/>
    <w:rsid w:val="0097075F"/>
    <w:rsid w:val="00987E0E"/>
    <w:rsid w:val="009B6318"/>
    <w:rsid w:val="009E102A"/>
    <w:rsid w:val="009F470B"/>
    <w:rsid w:val="00A070CC"/>
    <w:rsid w:val="00A458CF"/>
    <w:rsid w:val="00AA0689"/>
    <w:rsid w:val="00AB4521"/>
    <w:rsid w:val="00B11BD3"/>
    <w:rsid w:val="00B207DB"/>
    <w:rsid w:val="00B259EB"/>
    <w:rsid w:val="00B3298A"/>
    <w:rsid w:val="00BE337E"/>
    <w:rsid w:val="00BE71CE"/>
    <w:rsid w:val="00C035D1"/>
    <w:rsid w:val="00C211AC"/>
    <w:rsid w:val="00C33C84"/>
    <w:rsid w:val="00C428CC"/>
    <w:rsid w:val="00C909F0"/>
    <w:rsid w:val="00CD1BCF"/>
    <w:rsid w:val="00CE32C1"/>
    <w:rsid w:val="00CF3F3D"/>
    <w:rsid w:val="00CF5D9C"/>
    <w:rsid w:val="00D16942"/>
    <w:rsid w:val="00D438EA"/>
    <w:rsid w:val="00D52F9B"/>
    <w:rsid w:val="00D679BA"/>
    <w:rsid w:val="00D73D86"/>
    <w:rsid w:val="00DB135C"/>
    <w:rsid w:val="00DB602E"/>
    <w:rsid w:val="00DE0318"/>
    <w:rsid w:val="00DF227B"/>
    <w:rsid w:val="00E36281"/>
    <w:rsid w:val="00E470D5"/>
    <w:rsid w:val="00E53555"/>
    <w:rsid w:val="00E704B5"/>
    <w:rsid w:val="00E72834"/>
    <w:rsid w:val="00E7356A"/>
    <w:rsid w:val="00EA2CBD"/>
    <w:rsid w:val="00EB0A64"/>
    <w:rsid w:val="00EC13F5"/>
    <w:rsid w:val="00EC3A36"/>
    <w:rsid w:val="00EC55F1"/>
    <w:rsid w:val="00ED7AA1"/>
    <w:rsid w:val="00EE1AA3"/>
    <w:rsid w:val="00EE381A"/>
    <w:rsid w:val="00F04DA4"/>
    <w:rsid w:val="00F15C0F"/>
    <w:rsid w:val="00F179C4"/>
    <w:rsid w:val="00F46537"/>
    <w:rsid w:val="00F55B3A"/>
    <w:rsid w:val="00F65F18"/>
    <w:rsid w:val="00F73E37"/>
    <w:rsid w:val="00F87551"/>
    <w:rsid w:val="00F87721"/>
    <w:rsid w:val="00F87D2F"/>
    <w:rsid w:val="00FA6268"/>
    <w:rsid w:val="00FB5607"/>
    <w:rsid w:val="00FC46B9"/>
    <w:rsid w:val="00FF0885"/>
    <w:rsid w:val="00FF12A6"/>
    <w:rsid w:val="3432D181"/>
    <w:rsid w:val="4EBF293C"/>
    <w:rsid w:val="5FE1156C"/>
    <w:rsid w:val="71C52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486EC"/>
  <w15:chartTrackingRefBased/>
  <w15:docId w15:val="{AC2D2589-3D24-4A45-A1F1-6318CA8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sz w:val="32"/>
        <w:szCs w:val="3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icht Nutzen!"/>
    <w:qFormat/>
    <w:rsid w:val="00485DE4"/>
    <w:rPr>
      <w:rFonts w:eastAsia="Times New Roman" w:cs="Times New Roman"/>
      <w:sz w:val="22"/>
      <w:szCs w:val="24"/>
      <w:lang w:eastAsia="de-DE"/>
    </w:rPr>
  </w:style>
  <w:style w:type="paragraph" w:styleId="berschrift1">
    <w:name w:val="heading 1"/>
    <w:aliases w:val="- !Nicht Nutzen!"/>
    <w:basedOn w:val="Standard"/>
    <w:next w:val="Standard"/>
    <w:link w:val="berschrift1Zchn"/>
    <w:qFormat/>
    <w:rsid w:val="00F65F18"/>
    <w:pPr>
      <w:keepNext/>
      <w:autoSpaceDE w:val="0"/>
      <w:autoSpaceDN w:val="0"/>
      <w:spacing w:before="360" w:after="480" w:line="320" w:lineRule="exact"/>
      <w:contextualSpacing/>
      <w:jc w:val="both"/>
      <w:outlineLvl w:val="0"/>
    </w:pPr>
    <w:rPr>
      <w:rFonts w:ascii="Arial" w:hAnsi="Arial" w:cs="Arial"/>
      <w:b/>
      <w:sz w:val="32"/>
      <w:szCs w:val="32"/>
    </w:rPr>
  </w:style>
  <w:style w:type="paragraph" w:styleId="berschrift2">
    <w:name w:val="heading 2"/>
    <w:basedOn w:val="Standard"/>
    <w:next w:val="Standard"/>
    <w:link w:val="berschrift2Zchn"/>
    <w:uiPriority w:val="9"/>
    <w:semiHidden/>
    <w:unhideWhenUsed/>
    <w:qFormat/>
    <w:rsid w:val="007D74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551"/>
    <w:pPr>
      <w:tabs>
        <w:tab w:val="center" w:pos="4536"/>
        <w:tab w:val="right" w:pos="9072"/>
      </w:tabs>
    </w:pPr>
  </w:style>
  <w:style w:type="character" w:customStyle="1" w:styleId="KopfzeileZchn">
    <w:name w:val="Kopfzeile Zchn"/>
    <w:basedOn w:val="Absatz-Standardschriftart"/>
    <w:link w:val="Kopfzeile"/>
    <w:uiPriority w:val="99"/>
    <w:rsid w:val="00F87551"/>
  </w:style>
  <w:style w:type="paragraph" w:styleId="Fuzeile">
    <w:name w:val="footer"/>
    <w:basedOn w:val="Standard"/>
    <w:link w:val="FuzeileZchn"/>
    <w:uiPriority w:val="99"/>
    <w:unhideWhenUsed/>
    <w:rsid w:val="00F87551"/>
    <w:pPr>
      <w:tabs>
        <w:tab w:val="center" w:pos="4536"/>
        <w:tab w:val="right" w:pos="9072"/>
      </w:tabs>
    </w:pPr>
  </w:style>
  <w:style w:type="character" w:customStyle="1" w:styleId="FuzeileZchn">
    <w:name w:val="Fußzeile Zchn"/>
    <w:basedOn w:val="Absatz-Standardschriftart"/>
    <w:link w:val="Fuzeile"/>
    <w:uiPriority w:val="99"/>
    <w:rsid w:val="00F87551"/>
  </w:style>
  <w:style w:type="character" w:styleId="Seitenzahl">
    <w:name w:val="page number"/>
    <w:basedOn w:val="Absatz-Standardschriftart"/>
    <w:uiPriority w:val="99"/>
    <w:semiHidden/>
    <w:unhideWhenUsed/>
    <w:rsid w:val="00D679BA"/>
  </w:style>
  <w:style w:type="character" w:customStyle="1" w:styleId="berschrift1Zchn">
    <w:name w:val="Überschrift 1 Zchn"/>
    <w:aliases w:val="- !Nicht Nutzen! Zchn"/>
    <w:basedOn w:val="Absatz-Standardschriftart"/>
    <w:link w:val="berschrift1"/>
    <w:rsid w:val="00F65F18"/>
    <w:rPr>
      <w:rFonts w:ascii="Arial" w:eastAsia="Times New Roman" w:hAnsi="Arial" w:cs="Arial"/>
      <w:b/>
      <w:sz w:val="32"/>
      <w:szCs w:val="32"/>
      <w:lang w:eastAsia="de-DE"/>
    </w:rPr>
  </w:style>
  <w:style w:type="paragraph" w:customStyle="1" w:styleId="1Head">
    <w:name w:val="1_Head"/>
    <w:rsid w:val="00987E0E"/>
    <w:pPr>
      <w:pageBreakBefore/>
      <w:spacing w:line="320" w:lineRule="atLeast"/>
      <w:contextualSpacing/>
    </w:pPr>
    <w:rPr>
      <w:rFonts w:eastAsia="Times New Roman" w:cs="Times New Roman"/>
      <w:b/>
      <w:color w:val="595959" w:themeColor="text1" w:themeTint="A6"/>
      <w:sz w:val="40"/>
      <w:lang w:eastAsia="de-DE"/>
    </w:rPr>
  </w:style>
  <w:style w:type="table" w:styleId="Tabellenraster">
    <w:name w:val="Table Grid"/>
    <w:basedOn w:val="NormaleTabelle"/>
    <w:uiPriority w:val="39"/>
    <w:rsid w:val="0055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qFormat/>
    <w:rsid w:val="00E36281"/>
    <w:pPr>
      <w:numPr>
        <w:numId w:val="13"/>
      </w:numPr>
    </w:pPr>
    <w:rPr>
      <w:color w:val="595959" w:themeColor="text1" w:themeTint="A6"/>
      <w:lang w:val="en-US"/>
    </w:rPr>
  </w:style>
  <w:style w:type="character" w:customStyle="1" w:styleId="berschrift2Zchn">
    <w:name w:val="Überschrift 2 Zchn"/>
    <w:basedOn w:val="Absatz-Standardschriftart"/>
    <w:link w:val="berschrift2"/>
    <w:uiPriority w:val="9"/>
    <w:semiHidden/>
    <w:rsid w:val="007D744A"/>
    <w:rPr>
      <w:rFonts w:asciiTheme="majorHAnsi" w:eastAsiaTheme="majorEastAsia" w:hAnsiTheme="majorHAnsi" w:cstheme="majorBidi"/>
      <w:color w:val="2F5496" w:themeColor="accent1" w:themeShade="BF"/>
      <w:sz w:val="26"/>
      <w:szCs w:val="26"/>
      <w:lang w:eastAsia="de-DE"/>
    </w:rPr>
  </w:style>
  <w:style w:type="paragraph" w:customStyle="1" w:styleId="2Haed">
    <w:name w:val="2_Haed"/>
    <w:qFormat/>
    <w:rsid w:val="00987E0E"/>
    <w:rPr>
      <w:rFonts w:eastAsia="Times New Roman" w:cs="Times New Roman"/>
      <w:color w:val="595959" w:themeColor="text1" w:themeTint="A6"/>
      <w:sz w:val="40"/>
      <w:szCs w:val="40"/>
      <w:lang w:eastAsia="de-DE"/>
    </w:rPr>
  </w:style>
  <w:style w:type="paragraph" w:customStyle="1" w:styleId="3Head">
    <w:name w:val="3_Head"/>
    <w:qFormat/>
    <w:rsid w:val="00485DE4"/>
    <w:rPr>
      <w:rFonts w:eastAsia="Times New Roman" w:cs="Times New Roman"/>
      <w:b/>
      <w:bCs/>
      <w:color w:val="595959" w:themeColor="text1" w:themeTint="A6"/>
      <w:lang w:eastAsia="de-DE"/>
    </w:rPr>
  </w:style>
  <w:style w:type="paragraph" w:customStyle="1" w:styleId="4Haed">
    <w:name w:val="4_Haed"/>
    <w:qFormat/>
    <w:rsid w:val="003742E8"/>
    <w:rPr>
      <w:rFonts w:eastAsia="Times New Roman" w:cs="Times New Roman"/>
      <w:color w:val="595959" w:themeColor="text1" w:themeTint="A6"/>
      <w:lang w:eastAsia="de-DE"/>
    </w:rPr>
  </w:style>
  <w:style w:type="paragraph" w:customStyle="1" w:styleId="6Standardtext">
    <w:name w:val="6_Standardtext"/>
    <w:basedOn w:val="Standard"/>
    <w:qFormat/>
    <w:rsid w:val="00485DE4"/>
    <w:pPr>
      <w:ind w:left="708"/>
    </w:pPr>
    <w:rPr>
      <w:color w:val="595959" w:themeColor="text1" w:themeTint="A6"/>
      <w:lang w:val="en-US"/>
    </w:rPr>
  </w:style>
  <w:style w:type="character" w:customStyle="1" w:styleId="7StandadtextBold">
    <w:name w:val="7_Standadtext_Bold"/>
    <w:uiPriority w:val="1"/>
    <w:qFormat/>
    <w:rsid w:val="00485DE4"/>
    <w:rPr>
      <w:b/>
      <w:bCs/>
      <w:color w:val="595959" w:themeColor="text1" w:themeTint="A6"/>
      <w:lang w:val="en-US"/>
    </w:rPr>
  </w:style>
  <w:style w:type="paragraph" w:customStyle="1" w:styleId="ListStandard">
    <w:name w:val="List_Standard"/>
    <w:basedOn w:val="Standard"/>
    <w:qFormat/>
    <w:rsid w:val="00E36281"/>
    <w:pPr>
      <w:numPr>
        <w:numId w:val="11"/>
      </w:numPr>
      <w:contextualSpacing/>
    </w:pPr>
    <w:rPr>
      <w:color w:val="595959" w:themeColor="text1" w:themeTint="A6"/>
      <w:lang w:val="en-US"/>
    </w:rPr>
  </w:style>
  <w:style w:type="paragraph" w:customStyle="1" w:styleId="5Haed">
    <w:name w:val="5_Haed"/>
    <w:basedOn w:val="Standard"/>
    <w:qFormat/>
    <w:rsid w:val="00485DE4"/>
    <w:pPr>
      <w:ind w:left="708"/>
    </w:pPr>
    <w:rPr>
      <w:b/>
      <w:bCs/>
      <w:color w:val="595959" w:themeColor="text1" w:themeTint="A6"/>
    </w:rPr>
  </w:style>
  <w:style w:type="paragraph" w:customStyle="1" w:styleId="HaedAlt">
    <w:name w:val="Haed_Alt"/>
    <w:basedOn w:val="Standard"/>
    <w:qFormat/>
    <w:rsid w:val="00485DE4"/>
    <w:rPr>
      <w:i/>
      <w:iCs/>
      <w:color w:val="595959" w:themeColor="text1" w:themeTint="A6"/>
      <w:sz w:val="32"/>
      <w:szCs w:val="32"/>
    </w:rPr>
  </w:style>
  <w:style w:type="paragraph" w:customStyle="1" w:styleId="TextAlt">
    <w:name w:val="Text_Alt"/>
    <w:basedOn w:val="Standard"/>
    <w:qFormat/>
    <w:rsid w:val="00485DE4"/>
    <w:pPr>
      <w:ind w:left="708"/>
    </w:pPr>
    <w:rPr>
      <w:i/>
      <w:iCs/>
      <w:color w:val="595959" w:themeColor="text1" w:themeTint="A6"/>
      <w:lang w:val="en-US"/>
    </w:rPr>
  </w:style>
  <w:style w:type="character" w:customStyle="1" w:styleId="TextAltBold">
    <w:name w:val="Text_Alt_Bold"/>
    <w:uiPriority w:val="1"/>
    <w:qFormat/>
    <w:rsid w:val="00485DE4"/>
    <w:rPr>
      <w:b/>
      <w:bCs/>
      <w:i/>
      <w:iCs/>
      <w:color w:val="595959" w:themeColor="text1" w:themeTint="A6"/>
      <w:lang w:val="en-US"/>
    </w:rPr>
  </w:style>
  <w:style w:type="paragraph" w:styleId="Listenabsatz">
    <w:name w:val="List Paragraph"/>
    <w:basedOn w:val="Standard"/>
    <w:uiPriority w:val="34"/>
    <w:qFormat/>
    <w:rsid w:val="0041222E"/>
    <w:pPr>
      <w:ind w:left="720"/>
      <w:contextualSpacing/>
    </w:pPr>
  </w:style>
  <w:style w:type="character" w:styleId="Hyperlink">
    <w:name w:val="Hyperlink"/>
    <w:basedOn w:val="Absatz-Standardschriftart"/>
    <w:uiPriority w:val="99"/>
    <w:unhideWhenUsed/>
    <w:rsid w:val="001F3E4F"/>
    <w:rPr>
      <w:color w:val="0563C1" w:themeColor="hyperlink"/>
      <w:u w:val="single"/>
    </w:rPr>
  </w:style>
  <w:style w:type="paragraph" w:customStyle="1" w:styleId="Link1">
    <w:name w:val="Link1"/>
    <w:basedOn w:val="Standard"/>
    <w:qFormat/>
    <w:rsid w:val="00904F0C"/>
    <w:pPr>
      <w:ind w:left="1428" w:hanging="360"/>
    </w:pPr>
    <w:rPr>
      <w:color w:val="595959" w:themeColor="text1" w:themeTint="A6"/>
      <w:lang w:val="en-US"/>
    </w:rPr>
  </w:style>
  <w:style w:type="character" w:styleId="Kommentarzeichen">
    <w:name w:val="annotation reference"/>
    <w:basedOn w:val="Absatz-Standardschriftart"/>
    <w:uiPriority w:val="99"/>
    <w:semiHidden/>
    <w:unhideWhenUsed/>
    <w:rsid w:val="00B11BD3"/>
    <w:rPr>
      <w:sz w:val="16"/>
      <w:szCs w:val="16"/>
    </w:rPr>
  </w:style>
  <w:style w:type="paragraph" w:styleId="Kommentartext">
    <w:name w:val="annotation text"/>
    <w:basedOn w:val="Standard"/>
    <w:link w:val="KommentartextZchn"/>
    <w:uiPriority w:val="99"/>
    <w:semiHidden/>
    <w:unhideWhenUsed/>
    <w:rsid w:val="00B11BD3"/>
    <w:rPr>
      <w:sz w:val="20"/>
      <w:szCs w:val="20"/>
    </w:rPr>
  </w:style>
  <w:style w:type="character" w:customStyle="1" w:styleId="KommentartextZchn">
    <w:name w:val="Kommentartext Zchn"/>
    <w:basedOn w:val="Absatz-Standardschriftart"/>
    <w:link w:val="Kommentartext"/>
    <w:uiPriority w:val="99"/>
    <w:semiHidden/>
    <w:rsid w:val="00B11BD3"/>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11BD3"/>
    <w:rPr>
      <w:b/>
      <w:bCs/>
    </w:rPr>
  </w:style>
  <w:style w:type="character" w:customStyle="1" w:styleId="KommentarthemaZchn">
    <w:name w:val="Kommentarthema Zchn"/>
    <w:basedOn w:val="KommentartextZchn"/>
    <w:link w:val="Kommentarthema"/>
    <w:uiPriority w:val="99"/>
    <w:semiHidden/>
    <w:rsid w:val="00B11BD3"/>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EE1A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1AA3"/>
    <w:rPr>
      <w:rFonts w:ascii="Segoe UI" w:eastAsia="Times New Roman" w:hAnsi="Segoe UI" w:cs="Segoe UI"/>
      <w:sz w:val="18"/>
      <w:szCs w:val="18"/>
      <w:lang w:eastAsia="de-DE"/>
    </w:rPr>
  </w:style>
  <w:style w:type="character" w:styleId="NichtaufgelsteErwhnung">
    <w:name w:val="Unresolved Mention"/>
    <w:basedOn w:val="Absatz-Standardschriftart"/>
    <w:uiPriority w:val="99"/>
    <w:semiHidden/>
    <w:unhideWhenUsed/>
    <w:rsid w:val="00C211AC"/>
    <w:rPr>
      <w:color w:val="605E5C"/>
      <w:shd w:val="clear" w:color="auto" w:fill="E1DFDD"/>
    </w:rPr>
  </w:style>
  <w:style w:type="paragraph" w:styleId="berarbeitung">
    <w:name w:val="Revision"/>
    <w:hidden/>
    <w:uiPriority w:val="99"/>
    <w:semiHidden/>
    <w:rsid w:val="008466CA"/>
    <w:rPr>
      <w:rFonts w:eastAsia="Times New Roman" w:cs="Times New Roman"/>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791">
      <w:bodyDiv w:val="1"/>
      <w:marLeft w:val="0"/>
      <w:marRight w:val="0"/>
      <w:marTop w:val="0"/>
      <w:marBottom w:val="0"/>
      <w:divBdr>
        <w:top w:val="none" w:sz="0" w:space="0" w:color="auto"/>
        <w:left w:val="none" w:sz="0" w:space="0" w:color="auto"/>
        <w:bottom w:val="none" w:sz="0" w:space="0" w:color="auto"/>
        <w:right w:val="none" w:sz="0" w:space="0" w:color="auto"/>
      </w:divBdr>
    </w:div>
    <w:div w:id="102725575">
      <w:bodyDiv w:val="1"/>
      <w:marLeft w:val="0"/>
      <w:marRight w:val="0"/>
      <w:marTop w:val="0"/>
      <w:marBottom w:val="0"/>
      <w:divBdr>
        <w:top w:val="none" w:sz="0" w:space="0" w:color="auto"/>
        <w:left w:val="none" w:sz="0" w:space="0" w:color="auto"/>
        <w:bottom w:val="none" w:sz="0" w:space="0" w:color="auto"/>
        <w:right w:val="none" w:sz="0" w:space="0" w:color="auto"/>
      </w:divBdr>
    </w:div>
    <w:div w:id="151257286">
      <w:bodyDiv w:val="1"/>
      <w:marLeft w:val="0"/>
      <w:marRight w:val="0"/>
      <w:marTop w:val="0"/>
      <w:marBottom w:val="0"/>
      <w:divBdr>
        <w:top w:val="none" w:sz="0" w:space="0" w:color="auto"/>
        <w:left w:val="none" w:sz="0" w:space="0" w:color="auto"/>
        <w:bottom w:val="none" w:sz="0" w:space="0" w:color="auto"/>
        <w:right w:val="none" w:sz="0" w:space="0" w:color="auto"/>
      </w:divBdr>
    </w:div>
    <w:div w:id="302546360">
      <w:bodyDiv w:val="1"/>
      <w:marLeft w:val="0"/>
      <w:marRight w:val="0"/>
      <w:marTop w:val="0"/>
      <w:marBottom w:val="0"/>
      <w:divBdr>
        <w:top w:val="none" w:sz="0" w:space="0" w:color="auto"/>
        <w:left w:val="none" w:sz="0" w:space="0" w:color="auto"/>
        <w:bottom w:val="none" w:sz="0" w:space="0" w:color="auto"/>
        <w:right w:val="none" w:sz="0" w:space="0" w:color="auto"/>
      </w:divBdr>
    </w:div>
    <w:div w:id="613832257">
      <w:bodyDiv w:val="1"/>
      <w:marLeft w:val="0"/>
      <w:marRight w:val="0"/>
      <w:marTop w:val="0"/>
      <w:marBottom w:val="0"/>
      <w:divBdr>
        <w:top w:val="none" w:sz="0" w:space="0" w:color="auto"/>
        <w:left w:val="none" w:sz="0" w:space="0" w:color="auto"/>
        <w:bottom w:val="none" w:sz="0" w:space="0" w:color="auto"/>
        <w:right w:val="none" w:sz="0" w:space="0" w:color="auto"/>
      </w:divBdr>
    </w:div>
    <w:div w:id="719017872">
      <w:bodyDiv w:val="1"/>
      <w:marLeft w:val="0"/>
      <w:marRight w:val="0"/>
      <w:marTop w:val="0"/>
      <w:marBottom w:val="0"/>
      <w:divBdr>
        <w:top w:val="none" w:sz="0" w:space="0" w:color="auto"/>
        <w:left w:val="none" w:sz="0" w:space="0" w:color="auto"/>
        <w:bottom w:val="none" w:sz="0" w:space="0" w:color="auto"/>
        <w:right w:val="none" w:sz="0" w:space="0" w:color="auto"/>
      </w:divBdr>
    </w:div>
    <w:div w:id="748426289">
      <w:bodyDiv w:val="1"/>
      <w:marLeft w:val="0"/>
      <w:marRight w:val="0"/>
      <w:marTop w:val="0"/>
      <w:marBottom w:val="0"/>
      <w:divBdr>
        <w:top w:val="none" w:sz="0" w:space="0" w:color="auto"/>
        <w:left w:val="none" w:sz="0" w:space="0" w:color="auto"/>
        <w:bottom w:val="none" w:sz="0" w:space="0" w:color="auto"/>
        <w:right w:val="none" w:sz="0" w:space="0" w:color="auto"/>
      </w:divBdr>
    </w:div>
    <w:div w:id="757288409">
      <w:bodyDiv w:val="1"/>
      <w:marLeft w:val="0"/>
      <w:marRight w:val="0"/>
      <w:marTop w:val="0"/>
      <w:marBottom w:val="0"/>
      <w:divBdr>
        <w:top w:val="none" w:sz="0" w:space="0" w:color="auto"/>
        <w:left w:val="none" w:sz="0" w:space="0" w:color="auto"/>
        <w:bottom w:val="none" w:sz="0" w:space="0" w:color="auto"/>
        <w:right w:val="none" w:sz="0" w:space="0" w:color="auto"/>
      </w:divBdr>
    </w:div>
    <w:div w:id="849611168">
      <w:bodyDiv w:val="1"/>
      <w:marLeft w:val="0"/>
      <w:marRight w:val="0"/>
      <w:marTop w:val="0"/>
      <w:marBottom w:val="0"/>
      <w:divBdr>
        <w:top w:val="none" w:sz="0" w:space="0" w:color="auto"/>
        <w:left w:val="none" w:sz="0" w:space="0" w:color="auto"/>
        <w:bottom w:val="none" w:sz="0" w:space="0" w:color="auto"/>
        <w:right w:val="none" w:sz="0" w:space="0" w:color="auto"/>
      </w:divBdr>
    </w:div>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011224330">
      <w:bodyDiv w:val="1"/>
      <w:marLeft w:val="0"/>
      <w:marRight w:val="0"/>
      <w:marTop w:val="0"/>
      <w:marBottom w:val="0"/>
      <w:divBdr>
        <w:top w:val="none" w:sz="0" w:space="0" w:color="auto"/>
        <w:left w:val="none" w:sz="0" w:space="0" w:color="auto"/>
        <w:bottom w:val="none" w:sz="0" w:space="0" w:color="auto"/>
        <w:right w:val="none" w:sz="0" w:space="0" w:color="auto"/>
      </w:divBdr>
    </w:div>
    <w:div w:id="1053579738">
      <w:bodyDiv w:val="1"/>
      <w:marLeft w:val="0"/>
      <w:marRight w:val="0"/>
      <w:marTop w:val="0"/>
      <w:marBottom w:val="0"/>
      <w:divBdr>
        <w:top w:val="none" w:sz="0" w:space="0" w:color="auto"/>
        <w:left w:val="none" w:sz="0" w:space="0" w:color="auto"/>
        <w:bottom w:val="none" w:sz="0" w:space="0" w:color="auto"/>
        <w:right w:val="none" w:sz="0" w:space="0" w:color="auto"/>
      </w:divBdr>
    </w:div>
    <w:div w:id="1090615219">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261134805">
      <w:bodyDiv w:val="1"/>
      <w:marLeft w:val="0"/>
      <w:marRight w:val="0"/>
      <w:marTop w:val="0"/>
      <w:marBottom w:val="0"/>
      <w:divBdr>
        <w:top w:val="none" w:sz="0" w:space="0" w:color="auto"/>
        <w:left w:val="none" w:sz="0" w:space="0" w:color="auto"/>
        <w:bottom w:val="none" w:sz="0" w:space="0" w:color="auto"/>
        <w:right w:val="none" w:sz="0" w:space="0" w:color="auto"/>
      </w:divBdr>
    </w:div>
    <w:div w:id="1324898218">
      <w:bodyDiv w:val="1"/>
      <w:marLeft w:val="0"/>
      <w:marRight w:val="0"/>
      <w:marTop w:val="0"/>
      <w:marBottom w:val="0"/>
      <w:divBdr>
        <w:top w:val="none" w:sz="0" w:space="0" w:color="auto"/>
        <w:left w:val="none" w:sz="0" w:space="0" w:color="auto"/>
        <w:bottom w:val="none" w:sz="0" w:space="0" w:color="auto"/>
        <w:right w:val="none" w:sz="0" w:space="0" w:color="auto"/>
      </w:divBdr>
    </w:div>
    <w:div w:id="1400202175">
      <w:bodyDiv w:val="1"/>
      <w:marLeft w:val="0"/>
      <w:marRight w:val="0"/>
      <w:marTop w:val="0"/>
      <w:marBottom w:val="0"/>
      <w:divBdr>
        <w:top w:val="none" w:sz="0" w:space="0" w:color="auto"/>
        <w:left w:val="none" w:sz="0" w:space="0" w:color="auto"/>
        <w:bottom w:val="none" w:sz="0" w:space="0" w:color="auto"/>
        <w:right w:val="none" w:sz="0" w:space="0" w:color="auto"/>
      </w:divBdr>
    </w:div>
    <w:div w:id="1407721951">
      <w:bodyDiv w:val="1"/>
      <w:marLeft w:val="0"/>
      <w:marRight w:val="0"/>
      <w:marTop w:val="0"/>
      <w:marBottom w:val="0"/>
      <w:divBdr>
        <w:top w:val="none" w:sz="0" w:space="0" w:color="auto"/>
        <w:left w:val="none" w:sz="0" w:space="0" w:color="auto"/>
        <w:bottom w:val="none" w:sz="0" w:space="0" w:color="auto"/>
        <w:right w:val="none" w:sz="0" w:space="0" w:color="auto"/>
      </w:divBdr>
    </w:div>
    <w:div w:id="1496259763">
      <w:bodyDiv w:val="1"/>
      <w:marLeft w:val="0"/>
      <w:marRight w:val="0"/>
      <w:marTop w:val="0"/>
      <w:marBottom w:val="0"/>
      <w:divBdr>
        <w:top w:val="none" w:sz="0" w:space="0" w:color="auto"/>
        <w:left w:val="none" w:sz="0" w:space="0" w:color="auto"/>
        <w:bottom w:val="none" w:sz="0" w:space="0" w:color="auto"/>
        <w:right w:val="none" w:sz="0" w:space="0" w:color="auto"/>
      </w:divBdr>
    </w:div>
    <w:div w:id="1523081740">
      <w:bodyDiv w:val="1"/>
      <w:marLeft w:val="0"/>
      <w:marRight w:val="0"/>
      <w:marTop w:val="0"/>
      <w:marBottom w:val="0"/>
      <w:divBdr>
        <w:top w:val="none" w:sz="0" w:space="0" w:color="auto"/>
        <w:left w:val="none" w:sz="0" w:space="0" w:color="auto"/>
        <w:bottom w:val="none" w:sz="0" w:space="0" w:color="auto"/>
        <w:right w:val="none" w:sz="0" w:space="0" w:color="auto"/>
      </w:divBdr>
    </w:div>
    <w:div w:id="1662854932">
      <w:bodyDiv w:val="1"/>
      <w:marLeft w:val="0"/>
      <w:marRight w:val="0"/>
      <w:marTop w:val="0"/>
      <w:marBottom w:val="0"/>
      <w:divBdr>
        <w:top w:val="none" w:sz="0" w:space="0" w:color="auto"/>
        <w:left w:val="none" w:sz="0" w:space="0" w:color="auto"/>
        <w:bottom w:val="none" w:sz="0" w:space="0" w:color="auto"/>
        <w:right w:val="none" w:sz="0" w:space="0" w:color="auto"/>
      </w:divBdr>
    </w:div>
    <w:div w:id="1710375835">
      <w:bodyDiv w:val="1"/>
      <w:marLeft w:val="0"/>
      <w:marRight w:val="0"/>
      <w:marTop w:val="0"/>
      <w:marBottom w:val="0"/>
      <w:divBdr>
        <w:top w:val="none" w:sz="0" w:space="0" w:color="auto"/>
        <w:left w:val="none" w:sz="0" w:space="0" w:color="auto"/>
        <w:bottom w:val="none" w:sz="0" w:space="0" w:color="auto"/>
        <w:right w:val="none" w:sz="0" w:space="0" w:color="auto"/>
      </w:divBdr>
    </w:div>
    <w:div w:id="1748766367">
      <w:bodyDiv w:val="1"/>
      <w:marLeft w:val="0"/>
      <w:marRight w:val="0"/>
      <w:marTop w:val="0"/>
      <w:marBottom w:val="0"/>
      <w:divBdr>
        <w:top w:val="none" w:sz="0" w:space="0" w:color="auto"/>
        <w:left w:val="none" w:sz="0" w:space="0" w:color="auto"/>
        <w:bottom w:val="none" w:sz="0" w:space="0" w:color="auto"/>
        <w:right w:val="none" w:sz="0" w:space="0" w:color="auto"/>
      </w:divBdr>
    </w:div>
    <w:div w:id="1816218706">
      <w:bodyDiv w:val="1"/>
      <w:marLeft w:val="0"/>
      <w:marRight w:val="0"/>
      <w:marTop w:val="0"/>
      <w:marBottom w:val="0"/>
      <w:divBdr>
        <w:top w:val="none" w:sz="0" w:space="0" w:color="auto"/>
        <w:left w:val="none" w:sz="0" w:space="0" w:color="auto"/>
        <w:bottom w:val="none" w:sz="0" w:space="0" w:color="auto"/>
        <w:right w:val="none" w:sz="0" w:space="0" w:color="auto"/>
      </w:divBdr>
    </w:div>
    <w:div w:id="1844785660">
      <w:bodyDiv w:val="1"/>
      <w:marLeft w:val="0"/>
      <w:marRight w:val="0"/>
      <w:marTop w:val="0"/>
      <w:marBottom w:val="0"/>
      <w:divBdr>
        <w:top w:val="none" w:sz="0" w:space="0" w:color="auto"/>
        <w:left w:val="none" w:sz="0" w:space="0" w:color="auto"/>
        <w:bottom w:val="none" w:sz="0" w:space="0" w:color="auto"/>
        <w:right w:val="none" w:sz="0" w:space="0" w:color="auto"/>
      </w:divBdr>
    </w:div>
    <w:div w:id="1845822259">
      <w:bodyDiv w:val="1"/>
      <w:marLeft w:val="0"/>
      <w:marRight w:val="0"/>
      <w:marTop w:val="0"/>
      <w:marBottom w:val="0"/>
      <w:divBdr>
        <w:top w:val="none" w:sz="0" w:space="0" w:color="auto"/>
        <w:left w:val="none" w:sz="0" w:space="0" w:color="auto"/>
        <w:bottom w:val="none" w:sz="0" w:space="0" w:color="auto"/>
        <w:right w:val="none" w:sz="0" w:space="0" w:color="auto"/>
      </w:divBdr>
    </w:div>
    <w:div w:id="1943757785">
      <w:bodyDiv w:val="1"/>
      <w:marLeft w:val="0"/>
      <w:marRight w:val="0"/>
      <w:marTop w:val="0"/>
      <w:marBottom w:val="0"/>
      <w:divBdr>
        <w:top w:val="none" w:sz="0" w:space="0" w:color="auto"/>
        <w:left w:val="none" w:sz="0" w:space="0" w:color="auto"/>
        <w:bottom w:val="none" w:sz="0" w:space="0" w:color="auto"/>
        <w:right w:val="none" w:sz="0" w:space="0" w:color="auto"/>
      </w:divBdr>
    </w:div>
    <w:div w:id="1950818480">
      <w:bodyDiv w:val="1"/>
      <w:marLeft w:val="0"/>
      <w:marRight w:val="0"/>
      <w:marTop w:val="0"/>
      <w:marBottom w:val="0"/>
      <w:divBdr>
        <w:top w:val="none" w:sz="0" w:space="0" w:color="auto"/>
        <w:left w:val="none" w:sz="0" w:space="0" w:color="auto"/>
        <w:bottom w:val="none" w:sz="0" w:space="0" w:color="auto"/>
        <w:right w:val="none" w:sz="0" w:space="0" w:color="auto"/>
      </w:divBdr>
    </w:div>
    <w:div w:id="20847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laumaeuse.de/App/106-Online-spiele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FvTBBNOFX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laumaeuse.de/Spielformate/93-Der-Gutenberg.htm" TargetMode="External"/><Relationship Id="rId4" Type="http://schemas.openxmlformats.org/officeDocument/2006/relationships/settings" Target="settings.xml"/><Relationship Id="rId9" Type="http://schemas.openxmlformats.org/officeDocument/2006/relationships/hyperlink" Target="https://www.schlaumaeuse.de/App/106-Online-spielen.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1395-0A1C-4E0B-BB1D-3ACEB4F6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Kol</dc:creator>
  <cp:keywords/>
  <dc:description/>
  <cp:lastModifiedBy>Marie Wehrmann</cp:lastModifiedBy>
  <cp:revision>7</cp:revision>
  <cp:lastPrinted>2021-01-18T14:04:00Z</cp:lastPrinted>
  <dcterms:created xsi:type="dcterms:W3CDTF">2021-08-30T15:40:00Z</dcterms:created>
  <dcterms:modified xsi:type="dcterms:W3CDTF">2022-04-04T09:24:00Z</dcterms:modified>
</cp:coreProperties>
</file>