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4E3F" w14:textId="7C8331D7" w:rsidR="000C3180" w:rsidRPr="00064BB2" w:rsidRDefault="000C3180" w:rsidP="000C3180">
      <w:pPr>
        <w:pStyle w:val="2Haed"/>
      </w:pPr>
      <w:r>
        <w:rPr>
          <w:b/>
          <w:bCs/>
        </w:rPr>
        <w:t>PINNET</w:t>
      </w:r>
    </w:p>
    <w:p w14:paraId="06FCF804" w14:textId="22D0E2A7" w:rsidR="009661DB" w:rsidRPr="009E4FE2" w:rsidRDefault="009661DB" w:rsidP="009661DB">
      <w:pPr>
        <w:pStyle w:val="2Haed"/>
        <w:rPr>
          <w:b/>
          <w:bCs/>
        </w:rPr>
      </w:pPr>
      <w:r w:rsidRPr="009E4FE2">
        <w:rPr>
          <w:b/>
          <w:bCs/>
        </w:rPr>
        <w:t>ANLEITUNG</w:t>
      </w:r>
    </w:p>
    <w:p w14:paraId="0C1C7FA5" w14:textId="3C599CE5" w:rsidR="000C3180" w:rsidRDefault="000C3180" w:rsidP="009661DB">
      <w:pPr>
        <w:pStyle w:val="4Haed"/>
      </w:pPr>
    </w:p>
    <w:p w14:paraId="6766CEB7" w14:textId="79DD73F4" w:rsidR="000C3180" w:rsidRDefault="000C3180" w:rsidP="000C3180">
      <w:pPr>
        <w:pStyle w:val="4Haed"/>
      </w:pPr>
      <w:r>
        <w:t xml:space="preserve">WAS IST </w:t>
      </w:r>
      <w:r>
        <w:rPr>
          <w:i/>
          <w:iCs/>
        </w:rPr>
        <w:t>PINNET</w:t>
      </w:r>
      <w:r>
        <w:t>?</w:t>
      </w:r>
    </w:p>
    <w:p w14:paraId="6E153F62" w14:textId="3FAC9256" w:rsidR="000C3180" w:rsidRDefault="000C3180" w:rsidP="000C3180">
      <w:pPr>
        <w:pStyle w:val="6Standardtext"/>
        <w:rPr>
          <w:lang w:val="de-DE"/>
        </w:rPr>
      </w:pPr>
      <w:r>
        <w:rPr>
          <w:lang w:val="de-DE"/>
        </w:rPr>
        <w:t xml:space="preserve">Die Plattform </w:t>
      </w:r>
      <w:r>
        <w:rPr>
          <w:i/>
          <w:iCs/>
          <w:lang w:val="de-DE"/>
        </w:rPr>
        <w:t xml:space="preserve">Pinnet </w:t>
      </w:r>
      <w:r>
        <w:rPr>
          <w:lang w:val="de-DE"/>
        </w:rPr>
        <w:t xml:space="preserve">eignet sich für das Erstellen von digitalen Pinnwänden. Sie können verschiedene Zettel platzieren und beschreiben sowie Links und Aufgaben teilen. Pinnet ermöglicht </w:t>
      </w:r>
      <w:proofErr w:type="spellStart"/>
      <w:r>
        <w:rPr>
          <w:lang w:val="de-DE"/>
        </w:rPr>
        <w:t>kollaboratives</w:t>
      </w:r>
      <w:proofErr w:type="spellEnd"/>
      <w:r>
        <w:rPr>
          <w:lang w:val="de-DE"/>
        </w:rPr>
        <w:t xml:space="preserve"> Arbeiten mit anderen Lehrkräften oder Ihrer Klasse. Eine Registrierung ist nicht erforderlich. </w:t>
      </w:r>
    </w:p>
    <w:p w14:paraId="54E4C502" w14:textId="77777777" w:rsidR="000C3180" w:rsidRPr="00464527" w:rsidRDefault="000C3180" w:rsidP="009661DB">
      <w:pPr>
        <w:pStyle w:val="4Haed"/>
        <w:rPr>
          <w:sz w:val="28"/>
          <w:szCs w:val="28"/>
        </w:rPr>
      </w:pPr>
    </w:p>
    <w:p w14:paraId="7FF35908" w14:textId="40282AB9" w:rsidR="009661DB" w:rsidRPr="009E4FE2" w:rsidRDefault="009661DB" w:rsidP="009661DB">
      <w:pPr>
        <w:pStyle w:val="4Haed"/>
      </w:pPr>
      <w:r w:rsidRPr="009E4FE2">
        <w:t xml:space="preserve">Teil 1 – </w:t>
      </w:r>
      <w:r>
        <w:t>Ein Board öffnen</w:t>
      </w:r>
    </w:p>
    <w:p w14:paraId="35AB8304" w14:textId="77777777" w:rsidR="009661DB" w:rsidRPr="00464527" w:rsidRDefault="009661DB" w:rsidP="009661DB">
      <w:pPr>
        <w:pStyle w:val="4Haed"/>
        <w:rPr>
          <w:sz w:val="20"/>
          <w:szCs w:val="20"/>
        </w:rPr>
      </w:pPr>
    </w:p>
    <w:p w14:paraId="0FCDF4B7" w14:textId="4600F9CF" w:rsidR="009661DB" w:rsidRPr="009E1778" w:rsidRDefault="009661DB" w:rsidP="009661DB">
      <w:pPr>
        <w:pStyle w:val="6Standardtext"/>
        <w:numPr>
          <w:ilvl w:val="0"/>
          <w:numId w:val="2"/>
        </w:numPr>
        <w:rPr>
          <w:lang w:val="de-DE"/>
        </w:rPr>
      </w:pPr>
      <w:r>
        <w:rPr>
          <w:lang w:val="de-DE"/>
        </w:rPr>
        <w:t xml:space="preserve">Öffnen Sie mit einem internetfähigen Gerät </w:t>
      </w:r>
      <w:r w:rsidR="00201584">
        <w:rPr>
          <w:lang w:val="de-DE"/>
        </w:rPr>
        <w:t>I</w:t>
      </w:r>
      <w:r>
        <w:rPr>
          <w:lang w:val="de-DE"/>
        </w:rPr>
        <w:t xml:space="preserve">hrer Wahl die Webseite von </w:t>
      </w:r>
      <w:r w:rsidRPr="00A703D3">
        <w:rPr>
          <w:i/>
          <w:iCs/>
          <w:lang w:val="de-DE"/>
        </w:rPr>
        <w:t>Pinnet</w:t>
      </w:r>
      <w:r>
        <w:rPr>
          <w:lang w:val="de-DE"/>
        </w:rPr>
        <w:t xml:space="preserve">. Diese finden Sie </w:t>
      </w:r>
      <w:r w:rsidRPr="5F27649E">
        <w:rPr>
          <w:lang w:val="de-DE"/>
        </w:rPr>
        <w:t xml:space="preserve">unter: </w:t>
      </w:r>
    </w:p>
    <w:p w14:paraId="04A137D1" w14:textId="15ED89C6" w:rsidR="009661DB" w:rsidRDefault="008560AD" w:rsidP="009661DB">
      <w:pPr>
        <w:pStyle w:val="Link"/>
        <w:ind w:left="1418"/>
      </w:pPr>
      <w:hyperlink r:id="rId7" w:history="1">
        <w:r w:rsidR="009661DB" w:rsidRPr="001E34F3">
          <w:rPr>
            <w:rStyle w:val="Hyperlink"/>
          </w:rPr>
          <w:t>pinnet.eu/open</w:t>
        </w:r>
      </w:hyperlink>
      <w:r w:rsidR="009661DB">
        <w:t xml:space="preserve"> </w:t>
      </w:r>
    </w:p>
    <w:p w14:paraId="4A1A9694" w14:textId="77777777" w:rsidR="00464527" w:rsidRPr="00464527" w:rsidRDefault="00464527" w:rsidP="00464527">
      <w:pPr>
        <w:pStyle w:val="Link"/>
        <w:numPr>
          <w:ilvl w:val="0"/>
          <w:numId w:val="0"/>
        </w:numPr>
        <w:ind w:left="1418"/>
        <w:rPr>
          <w:sz w:val="20"/>
          <w:szCs w:val="21"/>
        </w:rPr>
      </w:pPr>
    </w:p>
    <w:p w14:paraId="0EB0974F" w14:textId="790F96E9" w:rsidR="009661DB" w:rsidRDefault="009661DB" w:rsidP="009661DB">
      <w:pPr>
        <w:pStyle w:val="6Standardtext"/>
        <w:numPr>
          <w:ilvl w:val="0"/>
          <w:numId w:val="2"/>
        </w:numPr>
        <w:rPr>
          <w:lang w:val="de-DE"/>
        </w:rPr>
      </w:pPr>
      <w:r>
        <w:rPr>
          <w:lang w:val="de-DE"/>
        </w:rPr>
        <w:t>Um eine neue Pinnwand, ein „Board“ zu erstellen, geben Sie einen Kurznamen dafür ein. Unter dieser Bezeichnung können Schülerinnen und Schüler sowie Eltern Ihre Pinnwand finden. Achten Sie darauf, dass es sich um eine sichere Bezeichnung handelt, die den Vorgaben der Anwendung entspricht (Groß-/ Kleinschreibung, Zahlen, Bindestriche, etc.).</w:t>
      </w:r>
    </w:p>
    <w:p w14:paraId="661D5F1B" w14:textId="77777777" w:rsidR="00464527" w:rsidRPr="00464527" w:rsidRDefault="00464527" w:rsidP="00464527">
      <w:pPr>
        <w:pStyle w:val="6Standardtext"/>
        <w:ind w:left="1068"/>
        <w:rPr>
          <w:sz w:val="20"/>
          <w:szCs w:val="21"/>
          <w:lang w:val="de-DE"/>
        </w:rPr>
      </w:pPr>
    </w:p>
    <w:p w14:paraId="6A80B025" w14:textId="0FD66F65" w:rsidR="00AF5730" w:rsidRDefault="009661DB" w:rsidP="00AF5730">
      <w:pPr>
        <w:pStyle w:val="6Standardtext"/>
        <w:numPr>
          <w:ilvl w:val="0"/>
          <w:numId w:val="2"/>
        </w:numPr>
        <w:rPr>
          <w:lang w:val="de-DE"/>
        </w:rPr>
      </w:pPr>
      <w:r w:rsidRPr="5F27649E">
        <w:rPr>
          <w:lang w:val="de-DE"/>
        </w:rPr>
        <w:t>Klicken Sie auf „</w:t>
      </w:r>
      <w:r>
        <w:rPr>
          <w:lang w:val="de-DE"/>
        </w:rPr>
        <w:t>Board öffnen“. Sie sehen nun mehrere Felder unter der Überschrift „</w:t>
      </w:r>
      <w:r w:rsidR="00AF5730">
        <w:rPr>
          <w:lang w:val="de-DE"/>
        </w:rPr>
        <w:t xml:space="preserve">Neues Board anlegen“. Der Kurzname ihres Boards erscheint im Feld </w:t>
      </w:r>
      <w:r w:rsidR="00A703D3">
        <w:rPr>
          <w:lang w:val="de-DE"/>
        </w:rPr>
        <w:t>„</w:t>
      </w:r>
      <w:r w:rsidR="00AF5730">
        <w:rPr>
          <w:lang w:val="de-DE"/>
        </w:rPr>
        <w:t>Kurzform für Adresse</w:t>
      </w:r>
      <w:r w:rsidR="00A703D3">
        <w:rPr>
          <w:lang w:val="de-DE"/>
        </w:rPr>
        <w:t>“</w:t>
      </w:r>
      <w:r w:rsidR="00AF5730">
        <w:rPr>
          <w:lang w:val="de-DE"/>
        </w:rPr>
        <w:t xml:space="preserve">. In das Feld „Board-Überschrift“ können Sie eintragen, welche Überschrift Ihre Pinnwand haben soll. Ändern Sie bei Bedarf den Titel, indem Sie das Eingetragene löschen. Eine Überschrift könnte beispielsweise „Wochenplan 11.10.-16.10.“ lauten. Sie können </w:t>
      </w:r>
      <w:r w:rsidR="00201584">
        <w:rPr>
          <w:lang w:val="de-DE"/>
        </w:rPr>
        <w:t xml:space="preserve">optional </w:t>
      </w:r>
      <w:r w:rsidR="00AF5730">
        <w:rPr>
          <w:lang w:val="de-DE"/>
        </w:rPr>
        <w:t>eine E</w:t>
      </w:r>
      <w:r w:rsidR="0007277E">
        <w:rPr>
          <w:lang w:val="de-DE"/>
        </w:rPr>
        <w:t>-M</w:t>
      </w:r>
      <w:r w:rsidR="00AF5730">
        <w:rPr>
          <w:lang w:val="de-DE"/>
        </w:rPr>
        <w:t>ail</w:t>
      </w:r>
      <w:r w:rsidR="0007277E">
        <w:rPr>
          <w:lang w:val="de-DE"/>
        </w:rPr>
        <w:t>-A</w:t>
      </w:r>
      <w:r w:rsidR="00AF5730">
        <w:rPr>
          <w:lang w:val="de-DE"/>
        </w:rPr>
        <w:t>dresse eintragen. Entscheiden Sie, ob Ihre Pinnwand öffentlich (</w:t>
      </w:r>
      <w:r w:rsidR="00A95B4A">
        <w:rPr>
          <w:lang w:val="de-DE"/>
        </w:rPr>
        <w:t>j</w:t>
      </w:r>
      <w:r w:rsidR="00AF5730">
        <w:rPr>
          <w:lang w:val="de-DE"/>
        </w:rPr>
        <w:t>eder</w:t>
      </w:r>
      <w:r w:rsidR="00A703D3">
        <w:rPr>
          <w:lang w:val="de-DE"/>
        </w:rPr>
        <w:t>,</w:t>
      </w:r>
      <w:r w:rsidR="00AF5730">
        <w:rPr>
          <w:lang w:val="de-DE"/>
        </w:rPr>
        <w:t xml:space="preserve"> der den Namen kennt, kann sie öffnen) oder mit einem Passwort geschützt sein soll</w:t>
      </w:r>
      <w:r w:rsidR="00A95B4A">
        <w:rPr>
          <w:lang w:val="de-DE"/>
        </w:rPr>
        <w:t>,</w:t>
      </w:r>
      <w:r w:rsidR="00AF5730">
        <w:rPr>
          <w:lang w:val="de-DE"/>
        </w:rPr>
        <w:t xml:space="preserve"> und wählen Sie den entsprechenden Punkt aus. Geben Sie ein Passwort für die Pinnwand ein, wenn Sie diese Option gewählt haben</w:t>
      </w:r>
      <w:r w:rsidR="0007277E">
        <w:rPr>
          <w:lang w:val="de-DE"/>
        </w:rPr>
        <w:t xml:space="preserve"> und geben es</w:t>
      </w:r>
      <w:r w:rsidR="00AF5730">
        <w:rPr>
          <w:lang w:val="de-DE"/>
        </w:rPr>
        <w:t xml:space="preserve"> später</w:t>
      </w:r>
      <w:r w:rsidR="0007277E">
        <w:rPr>
          <w:lang w:val="de-DE"/>
        </w:rPr>
        <w:t xml:space="preserve"> an</w:t>
      </w:r>
      <w:r w:rsidR="00AF5730">
        <w:rPr>
          <w:lang w:val="de-DE"/>
        </w:rPr>
        <w:t xml:space="preserve"> Ihre Schülerinnen und Schüler bzw. d</w:t>
      </w:r>
      <w:r w:rsidR="00A703D3">
        <w:rPr>
          <w:lang w:val="de-DE"/>
        </w:rPr>
        <w:t>eren</w:t>
      </w:r>
      <w:r w:rsidR="00AF5730">
        <w:rPr>
          <w:lang w:val="de-DE"/>
        </w:rPr>
        <w:t xml:space="preserve"> Eltern</w:t>
      </w:r>
      <w:r w:rsidR="0007277E">
        <w:rPr>
          <w:lang w:val="de-DE"/>
        </w:rPr>
        <w:t xml:space="preserve"> weiter</w:t>
      </w:r>
      <w:r w:rsidR="00AF5730">
        <w:rPr>
          <w:lang w:val="de-DE"/>
        </w:rPr>
        <w:t xml:space="preserve">. </w:t>
      </w:r>
    </w:p>
    <w:p w14:paraId="307C2E57" w14:textId="77777777" w:rsidR="00464527" w:rsidRPr="00464527" w:rsidRDefault="00464527" w:rsidP="00464527">
      <w:pPr>
        <w:pStyle w:val="6Standardtext"/>
        <w:ind w:left="1068"/>
        <w:rPr>
          <w:sz w:val="20"/>
          <w:szCs w:val="21"/>
          <w:lang w:val="de-DE"/>
        </w:rPr>
      </w:pPr>
    </w:p>
    <w:p w14:paraId="794F4C2F" w14:textId="270A7F5F" w:rsidR="00AF5730" w:rsidRDefault="00AF5730" w:rsidP="00AF5730">
      <w:pPr>
        <w:pStyle w:val="6Standardtext"/>
        <w:numPr>
          <w:ilvl w:val="0"/>
          <w:numId w:val="2"/>
        </w:numPr>
        <w:rPr>
          <w:lang w:val="de-DE"/>
        </w:rPr>
      </w:pPr>
      <w:r>
        <w:rPr>
          <w:lang w:val="de-DE"/>
        </w:rPr>
        <w:t xml:space="preserve">Bestätigen Sie </w:t>
      </w:r>
      <w:r w:rsidR="0007277E">
        <w:rPr>
          <w:lang w:val="de-DE"/>
        </w:rPr>
        <w:t>I</w:t>
      </w:r>
      <w:r>
        <w:rPr>
          <w:lang w:val="de-DE"/>
        </w:rPr>
        <w:t xml:space="preserve">hre Eingaben mit einem Klick auf „Pinnwand anlegen“. </w:t>
      </w:r>
    </w:p>
    <w:p w14:paraId="58C52917" w14:textId="77777777" w:rsidR="00464527" w:rsidRPr="00464527" w:rsidRDefault="00464527" w:rsidP="00464527">
      <w:pPr>
        <w:pStyle w:val="6Standardtext"/>
        <w:ind w:left="1068"/>
        <w:rPr>
          <w:sz w:val="20"/>
          <w:szCs w:val="21"/>
          <w:lang w:val="de-DE"/>
        </w:rPr>
      </w:pPr>
    </w:p>
    <w:p w14:paraId="4DA5683D" w14:textId="1EC63F6F" w:rsidR="00AF5730" w:rsidRDefault="00AF5730" w:rsidP="00AF5730">
      <w:pPr>
        <w:pStyle w:val="6Standardtext"/>
        <w:numPr>
          <w:ilvl w:val="0"/>
          <w:numId w:val="2"/>
        </w:numPr>
        <w:rPr>
          <w:lang w:val="de-DE"/>
        </w:rPr>
      </w:pPr>
      <w:r>
        <w:rPr>
          <w:lang w:val="de-DE"/>
        </w:rPr>
        <w:t>Nun erscheint eine Seite</w:t>
      </w:r>
      <w:r w:rsidR="00201584">
        <w:rPr>
          <w:lang w:val="de-DE"/>
        </w:rPr>
        <w:t xml:space="preserve"> mit Informationen zu Ihrer Pinnwand, die Sie mit dem dort angegebenen Link erreichen können. Eine weitere Möglichkeit ist, dass Sie Ihre Pinnwand </w:t>
      </w:r>
      <w:r w:rsidR="0031693E">
        <w:rPr>
          <w:lang w:val="de-DE"/>
        </w:rPr>
        <w:t>durch</w:t>
      </w:r>
      <w:r w:rsidR="00201584">
        <w:rPr>
          <w:lang w:val="de-DE"/>
        </w:rPr>
        <w:t xml:space="preserve"> die</w:t>
      </w:r>
      <w:r w:rsidR="0031693E">
        <w:rPr>
          <w:lang w:val="de-DE"/>
        </w:rPr>
        <w:t xml:space="preserve"> Eingabe des Kurznamens von der </w:t>
      </w:r>
      <w:r w:rsidR="0031693E" w:rsidRPr="0031693E">
        <w:rPr>
          <w:i/>
          <w:iCs/>
          <w:lang w:val="de-DE"/>
        </w:rPr>
        <w:t>Pinnet</w:t>
      </w:r>
      <w:r w:rsidR="0031693E">
        <w:rPr>
          <w:lang w:val="de-DE"/>
        </w:rPr>
        <w:t>-Startseite aus auf</w:t>
      </w:r>
      <w:r w:rsidR="00201584">
        <w:rPr>
          <w:lang w:val="de-DE"/>
        </w:rPr>
        <w:t>rufen</w:t>
      </w:r>
      <w:r w:rsidR="0031693E">
        <w:rPr>
          <w:lang w:val="de-DE"/>
        </w:rPr>
        <w:t xml:space="preserve">. Sie sehen ein Admin-Passwort. </w:t>
      </w:r>
      <w:r w:rsidR="00A95B4A">
        <w:rPr>
          <w:lang w:val="de-DE"/>
        </w:rPr>
        <w:t>Das gilt für Sie</w:t>
      </w:r>
      <w:r w:rsidR="0031693E">
        <w:rPr>
          <w:lang w:val="de-DE"/>
        </w:rPr>
        <w:t xml:space="preserve"> als Erstellerin oder Ersteller der Pinnwand. Außerdem wird ein Zugangspasswort angezeigt. Dieses müssen Sie an </w:t>
      </w:r>
      <w:r w:rsidR="00A703D3">
        <w:rPr>
          <w:lang w:val="de-DE"/>
        </w:rPr>
        <w:t xml:space="preserve">die </w:t>
      </w:r>
      <w:r w:rsidR="0031693E">
        <w:rPr>
          <w:lang w:val="de-DE"/>
        </w:rPr>
        <w:t xml:space="preserve">Schülerinnen und Schüler sowie deren Eltern weitergeben. Durch Einscannen des QR-Codes ist Ihre Pinnwand ebenfalls erreichbar. Notieren Sie sich alle Informationen auf dieser Seite oder fotografieren Sie sich die Seite ab, damit sie Ihnen nicht verloren gehen. </w:t>
      </w:r>
    </w:p>
    <w:p w14:paraId="367C4444" w14:textId="77777777" w:rsidR="00464527" w:rsidRPr="00464527" w:rsidRDefault="00464527" w:rsidP="00464527">
      <w:pPr>
        <w:pStyle w:val="6Standardtext"/>
        <w:ind w:left="1068"/>
        <w:rPr>
          <w:sz w:val="20"/>
          <w:szCs w:val="21"/>
          <w:lang w:val="de-DE"/>
        </w:rPr>
      </w:pPr>
    </w:p>
    <w:p w14:paraId="1428CE73" w14:textId="53A46A0C" w:rsidR="00402C7E" w:rsidRDefault="00D610BA" w:rsidP="00335847">
      <w:pPr>
        <w:pStyle w:val="6Standardtext"/>
        <w:numPr>
          <w:ilvl w:val="0"/>
          <w:numId w:val="2"/>
        </w:numPr>
        <w:rPr>
          <w:lang w:val="de-DE"/>
        </w:rPr>
      </w:pPr>
      <w:r w:rsidRPr="00402C7E">
        <w:rPr>
          <w:lang w:val="de-DE"/>
        </w:rPr>
        <w:t xml:space="preserve">Klicken Sie </w:t>
      </w:r>
      <w:r w:rsidR="00201584" w:rsidRPr="00402C7E">
        <w:rPr>
          <w:lang w:val="de-DE"/>
        </w:rPr>
        <w:t xml:space="preserve">auf </w:t>
      </w:r>
      <w:r w:rsidRPr="00402C7E">
        <w:rPr>
          <w:lang w:val="de-DE"/>
        </w:rPr>
        <w:t>den Reiter „Weiter zur Pinnwand“.</w:t>
      </w:r>
    </w:p>
    <w:p w14:paraId="65853DED" w14:textId="77777777" w:rsidR="00402C7E" w:rsidRDefault="00402C7E">
      <w:pPr>
        <w:spacing w:after="160" w:line="259" w:lineRule="auto"/>
        <w:rPr>
          <w:color w:val="595959" w:themeColor="text1" w:themeTint="A6"/>
        </w:rPr>
      </w:pPr>
      <w:r>
        <w:br w:type="page"/>
      </w:r>
    </w:p>
    <w:p w14:paraId="100B3833" w14:textId="77777777" w:rsidR="00335847" w:rsidRPr="00464527" w:rsidRDefault="00335847" w:rsidP="00335847">
      <w:pPr>
        <w:pStyle w:val="6Standardtext"/>
        <w:rPr>
          <w:lang w:val="de-DE"/>
        </w:rPr>
      </w:pPr>
      <w:bookmarkStart w:id="0" w:name="_GoBack"/>
      <w:bookmarkEnd w:id="0"/>
    </w:p>
    <w:p w14:paraId="7BCEC846" w14:textId="6D47AE51" w:rsidR="009661DB" w:rsidRDefault="009661DB" w:rsidP="009661DB">
      <w:pPr>
        <w:pStyle w:val="4Haed"/>
      </w:pPr>
      <w:r>
        <w:t xml:space="preserve">Teil 2 – </w:t>
      </w:r>
      <w:r w:rsidR="00D610BA">
        <w:t>Gestaltung der Pinnwand</w:t>
      </w:r>
      <w:r>
        <w:t xml:space="preserve"> </w:t>
      </w:r>
    </w:p>
    <w:p w14:paraId="46E61A18" w14:textId="77777777" w:rsidR="009661DB" w:rsidRPr="00AA63FC" w:rsidRDefault="009661DB" w:rsidP="009661DB">
      <w:pPr>
        <w:pStyle w:val="4Haed"/>
        <w:rPr>
          <w:sz w:val="22"/>
          <w:szCs w:val="22"/>
        </w:rPr>
      </w:pPr>
      <w:r>
        <w:t xml:space="preserve"> </w:t>
      </w:r>
    </w:p>
    <w:p w14:paraId="0483DD85" w14:textId="3686F6D6" w:rsidR="009661DB" w:rsidRDefault="00D610BA" w:rsidP="009661DB">
      <w:pPr>
        <w:pStyle w:val="6Standardtext"/>
        <w:numPr>
          <w:ilvl w:val="0"/>
          <w:numId w:val="3"/>
        </w:numPr>
        <w:rPr>
          <w:lang w:val="de-DE"/>
        </w:rPr>
      </w:pPr>
      <w:r>
        <w:rPr>
          <w:lang w:val="de-DE"/>
        </w:rPr>
        <w:t>Sie haben Ihre Pinnwand nun erstellt und es erscheint ein leeres „Schwarzes Brett“ mit einem ersten Notizzettel, den Sie beschreiben können. Klicken Sie dazu in das Feld „Neue Notiz hier eingeben…“ und schreiben Sie den gewünschten Text. Oberhalb des Textfeldes können Sie die Farbe des Notizzettels auswählen.</w:t>
      </w:r>
    </w:p>
    <w:p w14:paraId="72B8503F" w14:textId="77777777" w:rsidR="00E01275" w:rsidRPr="00E01275" w:rsidRDefault="00E01275" w:rsidP="00E01275">
      <w:pPr>
        <w:pStyle w:val="6Standardtext"/>
        <w:ind w:left="1068"/>
        <w:rPr>
          <w:sz w:val="20"/>
          <w:szCs w:val="21"/>
          <w:lang w:val="de-DE"/>
        </w:rPr>
      </w:pPr>
    </w:p>
    <w:p w14:paraId="51D5DFC7" w14:textId="23EB7F4B" w:rsidR="009661DB" w:rsidRDefault="00D610BA" w:rsidP="009661DB">
      <w:pPr>
        <w:pStyle w:val="6Standardtext"/>
        <w:numPr>
          <w:ilvl w:val="0"/>
          <w:numId w:val="3"/>
        </w:numPr>
        <w:rPr>
          <w:lang w:val="de-DE"/>
        </w:rPr>
      </w:pPr>
      <w:r>
        <w:rPr>
          <w:lang w:val="de-DE"/>
        </w:rPr>
        <w:t xml:space="preserve">Unter „Mehr“ können Sie bei Bedarf ein Ablaufdatum einstellen. Das heißt, dass dieser Notizzettel ab einem bestimmten Zeitpunkt nicht mehr zu sehen sein wird. Außerdem können Sie die Anzeigepriorität auswählen. </w:t>
      </w:r>
    </w:p>
    <w:p w14:paraId="1C7F2435" w14:textId="77777777" w:rsidR="00E01275" w:rsidRPr="00E01275" w:rsidRDefault="00E01275" w:rsidP="00E01275">
      <w:pPr>
        <w:pStyle w:val="6Standardtext"/>
        <w:ind w:left="1068"/>
        <w:rPr>
          <w:sz w:val="20"/>
          <w:szCs w:val="21"/>
          <w:lang w:val="de-DE"/>
        </w:rPr>
      </w:pPr>
    </w:p>
    <w:p w14:paraId="3B58D925" w14:textId="549CD56D" w:rsidR="00D610BA" w:rsidRDefault="00D610BA" w:rsidP="009661DB">
      <w:pPr>
        <w:pStyle w:val="6Standardtext"/>
        <w:numPr>
          <w:ilvl w:val="0"/>
          <w:numId w:val="3"/>
        </w:numPr>
        <w:rPr>
          <w:lang w:val="de-DE"/>
        </w:rPr>
      </w:pPr>
      <w:r>
        <w:rPr>
          <w:lang w:val="de-DE"/>
        </w:rPr>
        <w:t xml:space="preserve">Klicken Sie auf „Veröffentlichen“ damit der Notizzettel, im Programm auch als „Karte“ bezeichnet, an </w:t>
      </w:r>
      <w:r w:rsidR="0007277E">
        <w:rPr>
          <w:lang w:val="de-DE"/>
        </w:rPr>
        <w:t>I</w:t>
      </w:r>
      <w:r>
        <w:rPr>
          <w:lang w:val="de-DE"/>
        </w:rPr>
        <w:t xml:space="preserve">hre Pinnwand angepinnt wird. </w:t>
      </w:r>
    </w:p>
    <w:p w14:paraId="1FB49E13" w14:textId="77777777" w:rsidR="00E01275" w:rsidRPr="00E01275" w:rsidRDefault="00E01275" w:rsidP="00E01275">
      <w:pPr>
        <w:pStyle w:val="6Standardtext"/>
        <w:ind w:left="1068"/>
        <w:rPr>
          <w:sz w:val="20"/>
          <w:szCs w:val="21"/>
          <w:lang w:val="de-DE"/>
        </w:rPr>
      </w:pPr>
    </w:p>
    <w:p w14:paraId="57041756" w14:textId="6F2112D2" w:rsidR="00D610BA" w:rsidRDefault="00D610BA" w:rsidP="009661DB">
      <w:pPr>
        <w:pStyle w:val="6Standardtext"/>
        <w:numPr>
          <w:ilvl w:val="0"/>
          <w:numId w:val="3"/>
        </w:numPr>
        <w:rPr>
          <w:lang w:val="de-DE"/>
        </w:rPr>
      </w:pPr>
      <w:r>
        <w:rPr>
          <w:lang w:val="de-DE"/>
        </w:rPr>
        <w:t xml:space="preserve">Sofort erscheint eine neue Notizkarte, die beschriftet werden kann. </w:t>
      </w:r>
    </w:p>
    <w:p w14:paraId="62DBECE9" w14:textId="77777777" w:rsidR="00E01275" w:rsidRPr="00E01275" w:rsidRDefault="00E01275" w:rsidP="00E01275">
      <w:pPr>
        <w:pStyle w:val="6Standardtext"/>
        <w:ind w:left="1068"/>
        <w:rPr>
          <w:sz w:val="20"/>
          <w:szCs w:val="21"/>
          <w:lang w:val="de-DE"/>
        </w:rPr>
      </w:pPr>
    </w:p>
    <w:p w14:paraId="3EF2C9C3" w14:textId="2A1C92C5" w:rsidR="00D610BA" w:rsidRDefault="00D610BA" w:rsidP="009661DB">
      <w:pPr>
        <w:pStyle w:val="6Standardtext"/>
        <w:numPr>
          <w:ilvl w:val="0"/>
          <w:numId w:val="3"/>
        </w:numPr>
        <w:rPr>
          <w:lang w:val="de-DE"/>
        </w:rPr>
      </w:pPr>
      <w:r>
        <w:rPr>
          <w:lang w:val="de-DE"/>
        </w:rPr>
        <w:t>Mittels des Doppelpfeils auf den Notizkarten können diese auf der Pinnwand bewegt und verschoben werden. So können</w:t>
      </w:r>
      <w:r w:rsidR="00201584">
        <w:rPr>
          <w:lang w:val="de-DE"/>
        </w:rPr>
        <w:t xml:space="preserve"> Sie</w:t>
      </w:r>
      <w:r>
        <w:rPr>
          <w:lang w:val="de-DE"/>
        </w:rPr>
        <w:t xml:space="preserve"> alle Notizen beliebig an</w:t>
      </w:r>
      <w:r w:rsidR="00201584">
        <w:rPr>
          <w:lang w:val="de-DE"/>
        </w:rPr>
        <w:t>ordnen</w:t>
      </w:r>
      <w:r>
        <w:rPr>
          <w:lang w:val="de-DE"/>
        </w:rPr>
        <w:t>.</w:t>
      </w:r>
    </w:p>
    <w:p w14:paraId="2537472A" w14:textId="77777777" w:rsidR="00E01275" w:rsidRPr="00E01275" w:rsidRDefault="00E01275" w:rsidP="00E01275">
      <w:pPr>
        <w:pStyle w:val="6Standardtext"/>
        <w:ind w:left="1068"/>
        <w:rPr>
          <w:sz w:val="20"/>
          <w:szCs w:val="21"/>
          <w:lang w:val="de-DE"/>
        </w:rPr>
      </w:pPr>
    </w:p>
    <w:p w14:paraId="062F3685" w14:textId="54B1E78E" w:rsidR="00D610BA" w:rsidRDefault="00D610BA" w:rsidP="009661DB">
      <w:pPr>
        <w:pStyle w:val="6Standardtext"/>
        <w:numPr>
          <w:ilvl w:val="0"/>
          <w:numId w:val="3"/>
        </w:numPr>
        <w:rPr>
          <w:lang w:val="de-DE"/>
        </w:rPr>
      </w:pPr>
      <w:r>
        <w:rPr>
          <w:lang w:val="de-DE"/>
        </w:rPr>
        <w:t xml:space="preserve">Unterhalb des Boards </w:t>
      </w:r>
      <w:r w:rsidR="00822E9B">
        <w:rPr>
          <w:lang w:val="de-DE"/>
        </w:rPr>
        <w:t>können Sie unter „Ansicht“ die Hintergrundfarbe Ihrer Pinnwand ändern.</w:t>
      </w:r>
    </w:p>
    <w:p w14:paraId="480D0F7F" w14:textId="77777777" w:rsidR="00E01275" w:rsidRPr="00E01275" w:rsidRDefault="00E01275" w:rsidP="00E01275">
      <w:pPr>
        <w:pStyle w:val="6Standardtext"/>
        <w:ind w:left="1068"/>
        <w:rPr>
          <w:sz w:val="20"/>
          <w:szCs w:val="21"/>
          <w:lang w:val="de-DE"/>
        </w:rPr>
      </w:pPr>
    </w:p>
    <w:p w14:paraId="6FB0939B" w14:textId="38185DF8" w:rsidR="00822E9B" w:rsidRDefault="00822E9B" w:rsidP="009661DB">
      <w:pPr>
        <w:pStyle w:val="6Standardtext"/>
        <w:numPr>
          <w:ilvl w:val="0"/>
          <w:numId w:val="3"/>
        </w:numPr>
        <w:rPr>
          <w:lang w:val="de-DE"/>
        </w:rPr>
      </w:pPr>
      <w:r>
        <w:rPr>
          <w:lang w:val="de-DE"/>
        </w:rPr>
        <w:t>Um Ihre Pinnwand zu verlassen, klicken Sie auf den Button „Verlassen“ oben rechts.</w:t>
      </w:r>
    </w:p>
    <w:p w14:paraId="19D9BCFA" w14:textId="77777777" w:rsidR="00E01275" w:rsidRPr="00E01275" w:rsidRDefault="00E01275" w:rsidP="00E01275">
      <w:pPr>
        <w:pStyle w:val="6Standardtext"/>
        <w:ind w:left="1068"/>
        <w:rPr>
          <w:sz w:val="20"/>
          <w:szCs w:val="21"/>
          <w:lang w:val="de-DE"/>
        </w:rPr>
      </w:pPr>
    </w:p>
    <w:p w14:paraId="6E782D54" w14:textId="51337A0B" w:rsidR="00C31904" w:rsidRPr="00E01275" w:rsidRDefault="00C31904" w:rsidP="00C31904">
      <w:pPr>
        <w:pStyle w:val="6Standardtext"/>
        <w:numPr>
          <w:ilvl w:val="0"/>
          <w:numId w:val="3"/>
        </w:numPr>
        <w:rPr>
          <w:rFonts w:eastAsiaTheme="minorEastAsia"/>
          <w:lang w:val="de-DE"/>
        </w:rPr>
      </w:pPr>
      <w:r w:rsidRPr="009E4FE2">
        <w:rPr>
          <w:lang w:val="de-DE"/>
        </w:rPr>
        <w:t xml:space="preserve">Um </w:t>
      </w:r>
      <w:r>
        <w:rPr>
          <w:lang w:val="de-DE"/>
        </w:rPr>
        <w:t xml:space="preserve">Ihre erstellte Pinnwand wieder aufzurufen, geben Sie auf der Startseite den Kurznamen Ihres Boards ein. Geben Sie anschließend </w:t>
      </w:r>
      <w:r w:rsidR="0007277E">
        <w:rPr>
          <w:lang w:val="de-DE"/>
        </w:rPr>
        <w:t>I</w:t>
      </w:r>
      <w:r>
        <w:rPr>
          <w:lang w:val="de-DE"/>
        </w:rPr>
        <w:t xml:space="preserve">hr administratives Passwort ein und bestätigen Sie mit der </w:t>
      </w:r>
      <w:r w:rsidR="004B088A">
        <w:rPr>
          <w:lang w:val="de-DE"/>
        </w:rPr>
        <w:t>Eingabetaste</w:t>
      </w:r>
      <w:r>
        <w:rPr>
          <w:lang w:val="de-DE"/>
        </w:rPr>
        <w:t xml:space="preserve"> oder einem Klick auf „Los!“. </w:t>
      </w:r>
    </w:p>
    <w:p w14:paraId="3EDDCCD1" w14:textId="77777777" w:rsidR="00E01275" w:rsidRPr="00E01275" w:rsidRDefault="00E01275" w:rsidP="00E01275">
      <w:pPr>
        <w:pStyle w:val="6Standardtext"/>
        <w:ind w:left="1068"/>
        <w:rPr>
          <w:rFonts w:eastAsiaTheme="minorEastAsia"/>
          <w:sz w:val="20"/>
          <w:szCs w:val="21"/>
          <w:lang w:val="de-DE"/>
        </w:rPr>
      </w:pPr>
    </w:p>
    <w:p w14:paraId="1A2C8ECE" w14:textId="29CE0897" w:rsidR="00C31904" w:rsidRPr="00C31904" w:rsidRDefault="00C31904" w:rsidP="00C31904">
      <w:pPr>
        <w:pStyle w:val="6Standardtext"/>
        <w:numPr>
          <w:ilvl w:val="0"/>
          <w:numId w:val="3"/>
        </w:numPr>
        <w:rPr>
          <w:rFonts w:eastAsiaTheme="minorEastAsia"/>
          <w:lang w:val="de-DE"/>
        </w:rPr>
      </w:pPr>
      <w:r>
        <w:rPr>
          <w:lang w:val="de-DE"/>
        </w:rPr>
        <w:t xml:space="preserve">Weitere Informationen zur Erstellung einer Pinnwand finden Sie unter dem Reiter „Info“. Dort wird auch erläutert, wie Sie mithilfe von Zeichen Textpassagen fett, unterstrichen oder kursiv schreiben können. </w:t>
      </w:r>
    </w:p>
    <w:p w14:paraId="00905DD0" w14:textId="4835B1E9" w:rsidR="00C31904" w:rsidRPr="00C31904" w:rsidRDefault="00C31904" w:rsidP="00C31904">
      <w:pPr>
        <w:pStyle w:val="6Standardtext"/>
        <w:ind w:left="1068"/>
        <w:rPr>
          <w:rFonts w:eastAsiaTheme="minorEastAsia"/>
          <w:lang w:val="de-DE"/>
        </w:rPr>
      </w:pPr>
      <w:r>
        <w:rPr>
          <w:lang w:val="de-DE"/>
        </w:rPr>
        <w:t>Hinweis: Wenn Sie eine Internetadresse in Form eines Links auf Ihre Notizzettel einfügen, kann die entsprechende Seite mit einem Klick darauf direkt geöffnet werden.</w:t>
      </w:r>
    </w:p>
    <w:p w14:paraId="0A302BB5" w14:textId="77777777" w:rsidR="009661DB" w:rsidRDefault="009661DB" w:rsidP="009661DB">
      <w:pPr>
        <w:pStyle w:val="6Standardtext"/>
        <w:rPr>
          <w:lang w:val="de-DE"/>
        </w:rPr>
      </w:pPr>
    </w:p>
    <w:p w14:paraId="7509681D" w14:textId="77777777" w:rsidR="009661DB" w:rsidRPr="0021506F" w:rsidRDefault="009661DB" w:rsidP="009661DB">
      <w:pPr>
        <w:pStyle w:val="6Standardtext"/>
        <w:rPr>
          <w:lang w:val="de-DE"/>
        </w:rPr>
      </w:pPr>
    </w:p>
    <w:p w14:paraId="462CF25A" w14:textId="77777777" w:rsidR="00326E3B" w:rsidRDefault="00326E3B"/>
    <w:sectPr w:rsidR="00326E3B" w:rsidSect="00B3298A">
      <w:headerReference w:type="default" r:id="rId8"/>
      <w:footerReference w:type="even" r:id="rId9"/>
      <w:footerReference w:type="default" r:id="rId10"/>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F080" w14:textId="77777777" w:rsidR="008560AD" w:rsidRDefault="008560AD">
      <w:r>
        <w:separator/>
      </w:r>
    </w:p>
  </w:endnote>
  <w:endnote w:type="continuationSeparator" w:id="0">
    <w:p w14:paraId="11E88206" w14:textId="77777777" w:rsidR="008560AD" w:rsidRDefault="0085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9964015"/>
      <w:docPartObj>
        <w:docPartGallery w:val="Page Numbers (Bottom of Page)"/>
        <w:docPartUnique/>
      </w:docPartObj>
    </w:sdtPr>
    <w:sdtEndPr>
      <w:rPr>
        <w:rStyle w:val="Seitenzahl"/>
      </w:rPr>
    </w:sdtEndPr>
    <w:sdtContent>
      <w:p w14:paraId="37F555C9" w14:textId="77777777" w:rsidR="00D679BA" w:rsidRDefault="00C31904" w:rsidP="0079363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9E8D74F" w14:textId="77777777" w:rsidR="00F87551" w:rsidRDefault="008560AD"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000000" w:themeColor="text1"/>
      </w:rPr>
      <w:id w:val="-1028712903"/>
      <w:docPartObj>
        <w:docPartGallery w:val="Page Numbers (Bottom of Page)"/>
        <w:docPartUnique/>
      </w:docPartObj>
    </w:sdtPr>
    <w:sdtEndPr>
      <w:rPr>
        <w:rStyle w:val="Seitenzahl"/>
      </w:rPr>
    </w:sdtEndPr>
    <w:sdtContent>
      <w:p w14:paraId="0848F654" w14:textId="77777777" w:rsidR="00D679BA" w:rsidRPr="00F65F18" w:rsidRDefault="00C31904"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Pr>
            <w:rStyle w:val="Seitenzahl"/>
            <w:noProof/>
            <w:color w:val="000000" w:themeColor="text1"/>
          </w:rPr>
          <w:t>3</w:t>
        </w:r>
        <w:r w:rsidRPr="00F65F18">
          <w:rPr>
            <w:rStyle w:val="Seitenzahl"/>
            <w:color w:val="000000" w:themeColor="text1"/>
          </w:rPr>
          <w:fldChar w:fldCharType="end"/>
        </w:r>
      </w:p>
    </w:sdtContent>
  </w:sdt>
  <w:p w14:paraId="721EB600" w14:textId="77777777" w:rsidR="00F87551" w:rsidRPr="004E13F3" w:rsidRDefault="00C31904" w:rsidP="00D679BA">
    <w:pPr>
      <w:pStyle w:val="Fuzeile"/>
      <w:ind w:right="360"/>
    </w:pPr>
    <w:r>
      <w:rPr>
        <w:noProof/>
      </w:rPr>
      <mc:AlternateContent>
        <mc:Choice Requires="wps">
          <w:drawing>
            <wp:anchor distT="0" distB="0" distL="114300" distR="114300" simplePos="0" relativeHeight="251662336" behindDoc="0" locked="0" layoutInCell="1" allowOverlap="1" wp14:anchorId="570F044D" wp14:editId="7624EAC4">
              <wp:simplePos x="0" y="0"/>
              <wp:positionH relativeFrom="column">
                <wp:posOffset>-43903</wp:posOffset>
              </wp:positionH>
              <wp:positionV relativeFrom="paragraph">
                <wp:posOffset>-259522</wp:posOffset>
              </wp:positionV>
              <wp:extent cx="5150734"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5150734" cy="883920"/>
                      </a:xfrm>
                      <a:prstGeom prst="rect">
                        <a:avLst/>
                      </a:prstGeom>
                      <a:noFill/>
                      <a:ln w="6350">
                        <a:noFill/>
                      </a:ln>
                    </wps:spPr>
                    <wps:txbx>
                      <w:txbxContent>
                        <w:p w14:paraId="5A893031" w14:textId="77777777" w:rsidR="00F65F18" w:rsidRPr="00F65F18" w:rsidRDefault="00C31904" w:rsidP="00F65F18">
                          <w:pPr>
                            <w:pStyle w:val="berschrift1"/>
                            <w:spacing w:line="240" w:lineRule="auto"/>
                            <w:rPr>
                              <w:rFonts w:ascii="Helvetica" w:hAnsi="Helvetica"/>
                              <w:b w:val="0"/>
                              <w:color w:val="000000"/>
                              <w:sz w:val="18"/>
                              <w:szCs w:val="18"/>
                            </w:rPr>
                          </w:pPr>
                          <w:r>
                            <w:rPr>
                              <w:rFonts w:ascii="Helvetica" w:hAnsi="Helvetica" w:cs="Calibri Light"/>
                              <w:b w:val="0"/>
                              <w:color w:val="000000"/>
                              <w:sz w:val="18"/>
                              <w:szCs w:val="18"/>
                            </w:rPr>
                            <w:t xml:space="preserve">© </w:t>
                          </w:r>
                          <w:proofErr w:type="spellStart"/>
                          <w:r w:rsidRPr="00F65F18">
                            <w:rPr>
                              <w:rFonts w:ascii="Helvetica" w:hAnsi="Helvetica" w:cs="Calibri Light"/>
                              <w:b w:val="0"/>
                              <w:color w:val="000000"/>
                              <w:sz w:val="18"/>
                              <w:szCs w:val="18"/>
                            </w:rPr>
                            <w:t>SchLau</w:t>
                          </w:r>
                          <w:proofErr w:type="spellEnd"/>
                          <w:r w:rsidRPr="00F65F18">
                            <w:rPr>
                              <w:rFonts w:ascii="Helvetica" w:hAnsi="Helvetica" w:cs="Calibri Light"/>
                              <w:b w:val="0"/>
                              <w:color w:val="000000"/>
                              <w:sz w:val="18"/>
                              <w:szCs w:val="18"/>
                            </w:rPr>
                            <w:t xml:space="preserve"> D – Schriftsprachliches Lernen auf Distanz in der ersten Jahrgangsstufe </w:t>
                          </w:r>
                        </w:p>
                        <w:p w14:paraId="5C0AAF6D" w14:textId="77777777" w:rsidR="00F65F18" w:rsidRPr="00F65F18" w:rsidRDefault="008560A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70F044D" id="_x0000_t202" coordsize="21600,21600" o:spt="202" path="m,l,21600r21600,l21600,xe">
              <v:stroke joinstyle="miter"/>
              <v:path gradientshapeok="t" o:connecttype="rect"/>
            </v:shapetype>
            <v:shape id="Textfeld 6" o:spid="_x0000_s1026" type="#_x0000_t202" style="position:absolute;margin-left:-3.45pt;margin-top:-20.45pt;width:405.55pt;height:6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" filled="f" stroked="f" strokeweight=".5pt">
              <v:textbox>
                <w:txbxContent>
                  <w:p w14:paraId="5A893031" w14:textId="77777777" w:rsidR="00F65F18" w:rsidRPr="00F65F18" w:rsidRDefault="00C31904" w:rsidP="00F65F18">
                    <w:pPr>
                      <w:pStyle w:val="berschrift1"/>
                      <w:spacing w:line="240" w:lineRule="auto"/>
                      <w:rPr>
                        <w:rFonts w:ascii="Helvetica" w:hAnsi="Helvetica"/>
                        <w:b w:val="0"/>
                        <w:color w:val="000000"/>
                        <w:sz w:val="18"/>
                        <w:szCs w:val="18"/>
                      </w:rPr>
                    </w:pPr>
                    <w:r>
                      <w:rPr>
                        <w:rFonts w:ascii="Helvetica" w:hAnsi="Helvetica" w:cs="Calibri Light"/>
                        <w:b w:val="0"/>
                        <w:color w:val="000000"/>
                        <w:sz w:val="18"/>
                        <w:szCs w:val="18"/>
                      </w:rPr>
                      <w:t xml:space="preserve">© </w:t>
                    </w:r>
                    <w:r w:rsidRPr="00F65F18">
                      <w:rPr>
                        <w:rFonts w:ascii="Helvetica" w:hAnsi="Helvetica" w:cs="Calibri Light"/>
                        <w:b w:val="0"/>
                        <w:color w:val="000000"/>
                        <w:sz w:val="18"/>
                        <w:szCs w:val="18"/>
                      </w:rPr>
                      <w:t xml:space="preserve">SchLau D – Schriftsprachliches Lernen auf Distanz in der ersten Jahrgangsstufe </w:t>
                    </w:r>
                  </w:p>
                  <w:p w14:paraId="5C0AAF6D" w14:textId="77777777" w:rsidR="00F65F18" w:rsidRPr="00F65F18" w:rsidRDefault="00CF58E1">
                    <w:pPr>
                      <w:rPr>
                        <w:sz w:val="18"/>
                        <w:szCs w:val="18"/>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014F5785" wp14:editId="5BDD3599">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C028CA8" id="Rechteck 4" o:spid="_x0000_s1026" style="position:absolute;margin-left:-76.9pt;margin-top:-6.9pt;width:513pt;height:6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" fillcolor="#e7e6e6 [3214]" stroked="f" strokeweight="1pt"/>
          </w:pict>
        </mc:Fallback>
      </mc:AlternateContent>
    </w:r>
    <w:r>
      <w:rPr>
        <w:noProof/>
      </w:rPr>
      <mc:AlternateContent>
        <mc:Choice Requires="wps">
          <w:drawing>
            <wp:anchor distT="0" distB="0" distL="114300" distR="114300" simplePos="0" relativeHeight="251659264" behindDoc="1" locked="0" layoutInCell="1" allowOverlap="1" wp14:anchorId="505E15D5" wp14:editId="44787D39">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CBE77E" id="Rechteck 5" o:spid="_x0000_s1026" style="position:absolute;margin-left:436.1pt;margin-top:-6.9pt;width:89pt;height:6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" fillcolor="#fbbb2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4957" w14:textId="77777777" w:rsidR="008560AD" w:rsidRDefault="008560AD">
      <w:r>
        <w:separator/>
      </w:r>
    </w:p>
  </w:footnote>
  <w:footnote w:type="continuationSeparator" w:id="0">
    <w:p w14:paraId="3A47B119" w14:textId="77777777" w:rsidR="008560AD" w:rsidRDefault="0085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A687" w14:textId="77777777" w:rsidR="00E7356A" w:rsidRDefault="00C31904">
    <w:pPr>
      <w:pStyle w:val="Kopfzeile"/>
    </w:pPr>
    <w:r>
      <w:rPr>
        <w:noProof/>
      </w:rPr>
      <w:drawing>
        <wp:anchor distT="0" distB="0" distL="114300" distR="114300" simplePos="0" relativeHeight="251661312" behindDoc="0" locked="0" layoutInCell="1" allowOverlap="1" wp14:anchorId="6BDE52EE" wp14:editId="4B206959">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0291D" w14:textId="77777777" w:rsidR="00E7356A" w:rsidRDefault="008560AD">
    <w:pPr>
      <w:pStyle w:val="Kopfzeile"/>
    </w:pPr>
  </w:p>
  <w:p w14:paraId="36260D7C" w14:textId="77777777" w:rsidR="00871740" w:rsidRDefault="008560AD">
    <w:pPr>
      <w:pStyle w:val="Kopfzeile"/>
    </w:pPr>
  </w:p>
  <w:p w14:paraId="6CE0209E" w14:textId="77777777" w:rsidR="00F87551" w:rsidRDefault="00C31904">
    <w:pPr>
      <w:pStyle w:val="Kopfzeile"/>
    </w:pPr>
    <w:r>
      <w:rPr>
        <w:noProof/>
      </w:rPr>
      <mc:AlternateContent>
        <mc:Choice Requires="wps">
          <w:drawing>
            <wp:anchor distT="0" distB="0" distL="114300" distR="114300" simplePos="0" relativeHeight="251663360" behindDoc="0" locked="0" layoutInCell="1" allowOverlap="1" wp14:anchorId="357662F5" wp14:editId="19BF32DD">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97B1652" id="Gerade Verbindung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" strokecolor="gray [162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9.95pt;height:19.95pt" o:bullet="t">
        <v:imagedata r:id="rId1" o:title="Internet"/>
      </v:shape>
    </w:pict>
  </w:numPicBullet>
  <w:abstractNum w:abstractNumId="0" w15:restartNumberingAfterBreak="0">
    <w:nsid w:val="0BBE32B2"/>
    <w:multiLevelType w:val="hybridMultilevel"/>
    <w:tmpl w:val="2B8E3DE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91629D6"/>
    <w:multiLevelType w:val="hybridMultilevel"/>
    <w:tmpl w:val="D682C8B6"/>
    <w:lvl w:ilvl="0" w:tplc="9C62C546">
      <w:start w:val="1"/>
      <w:numFmt w:val="bullet"/>
      <w:pStyle w:val="Link"/>
      <w:lvlText w:val=""/>
      <w:lvlPicBulletId w:val="0"/>
      <w:lvlJc w:val="left"/>
      <w:pPr>
        <w:ind w:left="8148" w:hanging="360"/>
      </w:pPr>
      <w:rPr>
        <w:rFonts w:ascii="Symbol" w:hAnsi="Symbol" w:hint="default"/>
        <w:color w:val="auto"/>
      </w:rPr>
    </w:lvl>
    <w:lvl w:ilvl="1" w:tplc="04070003" w:tentative="1">
      <w:start w:val="1"/>
      <w:numFmt w:val="bullet"/>
      <w:lvlText w:val="o"/>
      <w:lvlJc w:val="left"/>
      <w:pPr>
        <w:ind w:left="8508" w:hanging="360"/>
      </w:pPr>
      <w:rPr>
        <w:rFonts w:ascii="Courier New" w:hAnsi="Courier New" w:cs="Courier New" w:hint="default"/>
      </w:rPr>
    </w:lvl>
    <w:lvl w:ilvl="2" w:tplc="04070005" w:tentative="1">
      <w:start w:val="1"/>
      <w:numFmt w:val="bullet"/>
      <w:lvlText w:val=""/>
      <w:lvlJc w:val="left"/>
      <w:pPr>
        <w:ind w:left="9228" w:hanging="360"/>
      </w:pPr>
      <w:rPr>
        <w:rFonts w:ascii="Wingdings" w:hAnsi="Wingdings" w:hint="default"/>
      </w:rPr>
    </w:lvl>
    <w:lvl w:ilvl="3" w:tplc="04070001" w:tentative="1">
      <w:start w:val="1"/>
      <w:numFmt w:val="bullet"/>
      <w:lvlText w:val=""/>
      <w:lvlJc w:val="left"/>
      <w:pPr>
        <w:ind w:left="9948" w:hanging="360"/>
      </w:pPr>
      <w:rPr>
        <w:rFonts w:ascii="Symbol" w:hAnsi="Symbol" w:hint="default"/>
      </w:rPr>
    </w:lvl>
    <w:lvl w:ilvl="4" w:tplc="04070003" w:tentative="1">
      <w:start w:val="1"/>
      <w:numFmt w:val="bullet"/>
      <w:lvlText w:val="o"/>
      <w:lvlJc w:val="left"/>
      <w:pPr>
        <w:ind w:left="10668" w:hanging="360"/>
      </w:pPr>
      <w:rPr>
        <w:rFonts w:ascii="Courier New" w:hAnsi="Courier New" w:cs="Courier New" w:hint="default"/>
      </w:rPr>
    </w:lvl>
    <w:lvl w:ilvl="5" w:tplc="04070005" w:tentative="1">
      <w:start w:val="1"/>
      <w:numFmt w:val="bullet"/>
      <w:lvlText w:val=""/>
      <w:lvlJc w:val="left"/>
      <w:pPr>
        <w:ind w:left="11388" w:hanging="360"/>
      </w:pPr>
      <w:rPr>
        <w:rFonts w:ascii="Wingdings" w:hAnsi="Wingdings" w:hint="default"/>
      </w:rPr>
    </w:lvl>
    <w:lvl w:ilvl="6" w:tplc="04070001" w:tentative="1">
      <w:start w:val="1"/>
      <w:numFmt w:val="bullet"/>
      <w:lvlText w:val=""/>
      <w:lvlJc w:val="left"/>
      <w:pPr>
        <w:ind w:left="12108" w:hanging="360"/>
      </w:pPr>
      <w:rPr>
        <w:rFonts w:ascii="Symbol" w:hAnsi="Symbol" w:hint="default"/>
      </w:rPr>
    </w:lvl>
    <w:lvl w:ilvl="7" w:tplc="04070003" w:tentative="1">
      <w:start w:val="1"/>
      <w:numFmt w:val="bullet"/>
      <w:lvlText w:val="o"/>
      <w:lvlJc w:val="left"/>
      <w:pPr>
        <w:ind w:left="12828" w:hanging="360"/>
      </w:pPr>
      <w:rPr>
        <w:rFonts w:ascii="Courier New" w:hAnsi="Courier New" w:cs="Courier New" w:hint="default"/>
      </w:rPr>
    </w:lvl>
    <w:lvl w:ilvl="8" w:tplc="04070005" w:tentative="1">
      <w:start w:val="1"/>
      <w:numFmt w:val="bullet"/>
      <w:lvlText w:val=""/>
      <w:lvlJc w:val="left"/>
      <w:pPr>
        <w:ind w:left="13548" w:hanging="360"/>
      </w:pPr>
      <w:rPr>
        <w:rFonts w:ascii="Wingdings" w:hAnsi="Wingdings" w:hint="default"/>
      </w:rPr>
    </w:lvl>
  </w:abstractNum>
  <w:abstractNum w:abstractNumId="2" w15:restartNumberingAfterBreak="0">
    <w:nsid w:val="1DEC16A1"/>
    <w:multiLevelType w:val="hybridMultilevel"/>
    <w:tmpl w:val="1F44B9A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562E590E"/>
    <w:multiLevelType w:val="hybridMultilevel"/>
    <w:tmpl w:val="84C8725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13F6A2B"/>
    <w:multiLevelType w:val="hybridMultilevel"/>
    <w:tmpl w:val="DC867D0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DB"/>
    <w:rsid w:val="000704E2"/>
    <w:rsid w:val="0007277E"/>
    <w:rsid w:val="000C3180"/>
    <w:rsid w:val="000D64D8"/>
    <w:rsid w:val="00101FC5"/>
    <w:rsid w:val="00103573"/>
    <w:rsid w:val="00201584"/>
    <w:rsid w:val="0027095C"/>
    <w:rsid w:val="002D3ABA"/>
    <w:rsid w:val="0031693E"/>
    <w:rsid w:val="00326E3B"/>
    <w:rsid w:val="00335847"/>
    <w:rsid w:val="003F7EA0"/>
    <w:rsid w:val="00402C7E"/>
    <w:rsid w:val="00464527"/>
    <w:rsid w:val="004B088A"/>
    <w:rsid w:val="004B649F"/>
    <w:rsid w:val="00517312"/>
    <w:rsid w:val="00575BE4"/>
    <w:rsid w:val="0067681F"/>
    <w:rsid w:val="006C7AF4"/>
    <w:rsid w:val="00822E9B"/>
    <w:rsid w:val="008560AD"/>
    <w:rsid w:val="009661DB"/>
    <w:rsid w:val="00971D93"/>
    <w:rsid w:val="00975E62"/>
    <w:rsid w:val="00A703D3"/>
    <w:rsid w:val="00A95B4A"/>
    <w:rsid w:val="00A97C51"/>
    <w:rsid w:val="00AF5730"/>
    <w:rsid w:val="00C15AB1"/>
    <w:rsid w:val="00C31904"/>
    <w:rsid w:val="00C91DB3"/>
    <w:rsid w:val="00CF58E1"/>
    <w:rsid w:val="00D610BA"/>
    <w:rsid w:val="00D8776C"/>
    <w:rsid w:val="00E01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DABC"/>
  <w15:chartTrackingRefBased/>
  <w15:docId w15:val="{FDFCF9A0-DBF3-4AB6-95C4-DB17B3C6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Nutzen!"/>
    <w:qFormat/>
    <w:rsid w:val="009661DB"/>
    <w:pPr>
      <w:spacing w:after="0" w:line="240" w:lineRule="auto"/>
    </w:pPr>
    <w:rPr>
      <w:rFonts w:ascii="Helvetica" w:eastAsia="Times New Roman" w:hAnsi="Helvetica" w:cs="Times New Roman"/>
      <w:szCs w:val="24"/>
      <w:lang w:eastAsia="de-DE"/>
    </w:rPr>
  </w:style>
  <w:style w:type="paragraph" w:styleId="berschrift1">
    <w:name w:val="heading 1"/>
    <w:aliases w:val="- !Nicht Nutzen!"/>
    <w:basedOn w:val="Standard"/>
    <w:next w:val="Standard"/>
    <w:link w:val="berschrift1Zchn"/>
    <w:qFormat/>
    <w:rsid w:val="009661DB"/>
    <w:pPr>
      <w:keepNext/>
      <w:autoSpaceDE w:val="0"/>
      <w:autoSpaceDN w:val="0"/>
      <w:spacing w:before="360" w:after="480" w:line="320" w:lineRule="exact"/>
      <w:contextualSpacing/>
      <w:jc w:val="both"/>
      <w:outlineLvl w:val="0"/>
    </w:pPr>
    <w:rPr>
      <w:rFonts w:ascii="Arial" w:hAnsi="Arial" w:cs="Arial"/>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 !Nicht Nutzen! Zchn"/>
    <w:basedOn w:val="Absatz-Standardschriftart"/>
    <w:link w:val="berschrift1"/>
    <w:rsid w:val="009661DB"/>
    <w:rPr>
      <w:rFonts w:ascii="Arial" w:eastAsia="Times New Roman" w:hAnsi="Arial" w:cs="Arial"/>
      <w:b/>
      <w:sz w:val="32"/>
      <w:szCs w:val="32"/>
      <w:lang w:eastAsia="de-DE"/>
    </w:rPr>
  </w:style>
  <w:style w:type="paragraph" w:styleId="Kopfzeile">
    <w:name w:val="header"/>
    <w:basedOn w:val="Standard"/>
    <w:link w:val="KopfzeileZchn"/>
    <w:uiPriority w:val="99"/>
    <w:unhideWhenUsed/>
    <w:rsid w:val="009661DB"/>
    <w:pPr>
      <w:tabs>
        <w:tab w:val="center" w:pos="4536"/>
        <w:tab w:val="right" w:pos="9072"/>
      </w:tabs>
    </w:pPr>
  </w:style>
  <w:style w:type="character" w:customStyle="1" w:styleId="KopfzeileZchn">
    <w:name w:val="Kopfzeile Zchn"/>
    <w:basedOn w:val="Absatz-Standardschriftart"/>
    <w:link w:val="Kopfzeile"/>
    <w:uiPriority w:val="99"/>
    <w:rsid w:val="009661DB"/>
    <w:rPr>
      <w:rFonts w:ascii="Helvetica" w:eastAsia="Times New Roman" w:hAnsi="Helvetica" w:cs="Times New Roman"/>
      <w:szCs w:val="24"/>
      <w:lang w:eastAsia="de-DE"/>
    </w:rPr>
  </w:style>
  <w:style w:type="paragraph" w:styleId="Fuzeile">
    <w:name w:val="footer"/>
    <w:basedOn w:val="Standard"/>
    <w:link w:val="FuzeileZchn"/>
    <w:uiPriority w:val="99"/>
    <w:unhideWhenUsed/>
    <w:rsid w:val="009661DB"/>
    <w:pPr>
      <w:tabs>
        <w:tab w:val="center" w:pos="4536"/>
        <w:tab w:val="right" w:pos="9072"/>
      </w:tabs>
    </w:pPr>
  </w:style>
  <w:style w:type="character" w:customStyle="1" w:styleId="FuzeileZchn">
    <w:name w:val="Fußzeile Zchn"/>
    <w:basedOn w:val="Absatz-Standardschriftart"/>
    <w:link w:val="Fuzeile"/>
    <w:uiPriority w:val="99"/>
    <w:rsid w:val="009661DB"/>
    <w:rPr>
      <w:rFonts w:ascii="Helvetica" w:eastAsia="Times New Roman" w:hAnsi="Helvetica" w:cs="Times New Roman"/>
      <w:szCs w:val="24"/>
      <w:lang w:eastAsia="de-DE"/>
    </w:rPr>
  </w:style>
  <w:style w:type="character" w:styleId="Seitenzahl">
    <w:name w:val="page number"/>
    <w:basedOn w:val="Absatz-Standardschriftart"/>
    <w:uiPriority w:val="99"/>
    <w:semiHidden/>
    <w:unhideWhenUsed/>
    <w:rsid w:val="009661DB"/>
  </w:style>
  <w:style w:type="paragraph" w:customStyle="1" w:styleId="Link">
    <w:name w:val="Link"/>
    <w:basedOn w:val="Standard"/>
    <w:qFormat/>
    <w:rsid w:val="009661DB"/>
    <w:pPr>
      <w:numPr>
        <w:numId w:val="1"/>
      </w:numPr>
      <w:ind w:left="360"/>
    </w:pPr>
    <w:rPr>
      <w:color w:val="595959" w:themeColor="text1" w:themeTint="A6"/>
      <w:lang w:val="en-US"/>
    </w:rPr>
  </w:style>
  <w:style w:type="paragraph" w:customStyle="1" w:styleId="2Haed">
    <w:name w:val="2_Haed"/>
    <w:qFormat/>
    <w:rsid w:val="009661DB"/>
    <w:pPr>
      <w:spacing w:after="0" w:line="240" w:lineRule="auto"/>
    </w:pPr>
    <w:rPr>
      <w:rFonts w:ascii="Helvetica" w:eastAsia="Times New Roman" w:hAnsi="Helvetica" w:cs="Times New Roman"/>
      <w:color w:val="595959" w:themeColor="text1" w:themeTint="A6"/>
      <w:sz w:val="40"/>
      <w:szCs w:val="40"/>
      <w:lang w:eastAsia="de-DE"/>
    </w:rPr>
  </w:style>
  <w:style w:type="paragraph" w:customStyle="1" w:styleId="4Haed">
    <w:name w:val="4_Haed"/>
    <w:qFormat/>
    <w:rsid w:val="009661DB"/>
    <w:pPr>
      <w:spacing w:after="0" w:line="240" w:lineRule="auto"/>
    </w:pPr>
    <w:rPr>
      <w:rFonts w:ascii="Helvetica" w:eastAsia="Times New Roman" w:hAnsi="Helvetica" w:cs="Times New Roman"/>
      <w:color w:val="595959" w:themeColor="text1" w:themeTint="A6"/>
      <w:sz w:val="32"/>
      <w:szCs w:val="32"/>
      <w:lang w:eastAsia="de-DE"/>
    </w:rPr>
  </w:style>
  <w:style w:type="paragraph" w:customStyle="1" w:styleId="6Standardtext">
    <w:name w:val="6_Standardtext"/>
    <w:basedOn w:val="Standard"/>
    <w:qFormat/>
    <w:rsid w:val="009661DB"/>
    <w:pPr>
      <w:ind w:left="708"/>
    </w:pPr>
    <w:rPr>
      <w:color w:val="595959" w:themeColor="text1" w:themeTint="A6"/>
      <w:lang w:val="en-US"/>
    </w:rPr>
  </w:style>
  <w:style w:type="character" w:styleId="Hyperlink">
    <w:name w:val="Hyperlink"/>
    <w:basedOn w:val="Absatz-Standardschriftart"/>
    <w:uiPriority w:val="99"/>
    <w:unhideWhenUsed/>
    <w:rsid w:val="009661DB"/>
    <w:rPr>
      <w:color w:val="0563C1" w:themeColor="hyperlink"/>
      <w:u w:val="single"/>
    </w:rPr>
  </w:style>
  <w:style w:type="character" w:styleId="NichtaufgelsteErwhnung">
    <w:name w:val="Unresolved Mention"/>
    <w:basedOn w:val="Absatz-Standardschriftart"/>
    <w:uiPriority w:val="99"/>
    <w:semiHidden/>
    <w:unhideWhenUsed/>
    <w:rsid w:val="009661DB"/>
    <w:rPr>
      <w:color w:val="605E5C"/>
      <w:shd w:val="clear" w:color="auto" w:fill="E1DFDD"/>
    </w:rPr>
  </w:style>
  <w:style w:type="character" w:styleId="Kommentarzeichen">
    <w:name w:val="annotation reference"/>
    <w:basedOn w:val="Absatz-Standardschriftart"/>
    <w:uiPriority w:val="99"/>
    <w:semiHidden/>
    <w:unhideWhenUsed/>
    <w:rsid w:val="00201584"/>
    <w:rPr>
      <w:sz w:val="16"/>
      <w:szCs w:val="16"/>
    </w:rPr>
  </w:style>
  <w:style w:type="paragraph" w:styleId="Kommentartext">
    <w:name w:val="annotation text"/>
    <w:basedOn w:val="Standard"/>
    <w:link w:val="KommentartextZchn"/>
    <w:uiPriority w:val="99"/>
    <w:semiHidden/>
    <w:unhideWhenUsed/>
    <w:rsid w:val="00201584"/>
    <w:rPr>
      <w:sz w:val="20"/>
      <w:szCs w:val="20"/>
    </w:rPr>
  </w:style>
  <w:style w:type="character" w:customStyle="1" w:styleId="KommentartextZchn">
    <w:name w:val="Kommentartext Zchn"/>
    <w:basedOn w:val="Absatz-Standardschriftart"/>
    <w:link w:val="Kommentartext"/>
    <w:uiPriority w:val="99"/>
    <w:semiHidden/>
    <w:rsid w:val="00201584"/>
    <w:rPr>
      <w:rFonts w:ascii="Helvetica" w:eastAsia="Times New Roman" w:hAnsi="Helvetic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1584"/>
    <w:rPr>
      <w:b/>
      <w:bCs/>
    </w:rPr>
  </w:style>
  <w:style w:type="character" w:customStyle="1" w:styleId="KommentarthemaZchn">
    <w:name w:val="Kommentarthema Zchn"/>
    <w:basedOn w:val="KommentartextZchn"/>
    <w:link w:val="Kommentarthema"/>
    <w:uiPriority w:val="99"/>
    <w:semiHidden/>
    <w:rsid w:val="00201584"/>
    <w:rPr>
      <w:rFonts w:ascii="Helvetica" w:eastAsia="Times New Roman" w:hAnsi="Helvetica" w:cs="Times New Roman"/>
      <w:b/>
      <w:bCs/>
      <w:sz w:val="20"/>
      <w:szCs w:val="20"/>
      <w:lang w:eastAsia="de-DE"/>
    </w:rPr>
  </w:style>
  <w:style w:type="paragraph" w:styleId="berarbeitung">
    <w:name w:val="Revision"/>
    <w:hidden/>
    <w:uiPriority w:val="99"/>
    <w:semiHidden/>
    <w:rsid w:val="00201584"/>
    <w:pPr>
      <w:spacing w:after="0" w:line="240" w:lineRule="auto"/>
    </w:pPr>
    <w:rPr>
      <w:rFonts w:ascii="Helvetica" w:eastAsia="Times New Roman" w:hAnsi="Helvetica" w:cs="Times New Roman"/>
      <w:szCs w:val="24"/>
      <w:lang w:eastAsia="de-DE"/>
    </w:rPr>
  </w:style>
  <w:style w:type="paragraph" w:styleId="Sprechblasentext">
    <w:name w:val="Balloon Text"/>
    <w:basedOn w:val="Standard"/>
    <w:link w:val="SprechblasentextZchn"/>
    <w:uiPriority w:val="99"/>
    <w:semiHidden/>
    <w:unhideWhenUsed/>
    <w:rsid w:val="00A95B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5B4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nnet.eu/o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Fischer</dc:creator>
  <cp:keywords/>
  <dc:description/>
  <cp:lastModifiedBy>Juli</cp:lastModifiedBy>
  <cp:revision>14</cp:revision>
  <dcterms:created xsi:type="dcterms:W3CDTF">2021-10-25T11:38:00Z</dcterms:created>
  <dcterms:modified xsi:type="dcterms:W3CDTF">2022-04-04T15:05:00Z</dcterms:modified>
</cp:coreProperties>
</file>