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F11C" w14:textId="4ED7BC96" w:rsidR="00EA2CBD" w:rsidRPr="0040147A" w:rsidRDefault="00EA2CBD" w:rsidP="00BB5ACD">
      <w:pPr>
        <w:pStyle w:val="1Head"/>
        <w:jc w:val="both"/>
        <w:rPr>
          <w:szCs w:val="40"/>
        </w:rPr>
      </w:pPr>
      <w:r w:rsidRPr="00064BB2">
        <w:rPr>
          <w:szCs w:val="40"/>
        </w:rPr>
        <w:t>LERNVIDEO</w:t>
      </w:r>
      <w:r w:rsidRPr="0040147A">
        <w:rPr>
          <w:szCs w:val="40"/>
        </w:rPr>
        <w:t xml:space="preserve"> </w:t>
      </w:r>
    </w:p>
    <w:p w14:paraId="4E3291D1" w14:textId="1D1C2D53" w:rsidR="00064BB2" w:rsidRPr="00064BB2" w:rsidRDefault="001863A1" w:rsidP="00BB5ACD">
      <w:pPr>
        <w:pStyle w:val="2Haed"/>
        <w:jc w:val="both"/>
      </w:pPr>
      <w:r>
        <w:t>iMovie</w:t>
      </w:r>
    </w:p>
    <w:p w14:paraId="4BBDC45B" w14:textId="3C8A1078" w:rsidR="009F470B" w:rsidRPr="009F470B" w:rsidRDefault="009F470B" w:rsidP="00BB5ACD">
      <w:pPr>
        <w:jc w:val="both"/>
      </w:pPr>
    </w:p>
    <w:p w14:paraId="725DA4F3" w14:textId="242A7EEA" w:rsidR="009F470B" w:rsidRPr="009F470B" w:rsidRDefault="009F470B" w:rsidP="00BB5ACD">
      <w:pPr>
        <w:jc w:val="both"/>
      </w:pPr>
    </w:p>
    <w:p w14:paraId="26CF07BC" w14:textId="5F31091C" w:rsidR="0062041D" w:rsidRDefault="0001615B" w:rsidP="00BB5ACD">
      <w:pPr>
        <w:pStyle w:val="4Haed"/>
        <w:jc w:val="both"/>
      </w:pPr>
      <w:r>
        <w:t xml:space="preserve">WAS IST </w:t>
      </w:r>
      <w:r w:rsidR="00057209">
        <w:rPr>
          <w:i/>
          <w:iCs/>
        </w:rPr>
        <w:t>I</w:t>
      </w:r>
      <w:r w:rsidRPr="00057209">
        <w:rPr>
          <w:i/>
          <w:iCs/>
        </w:rPr>
        <w:t>MOVIE</w:t>
      </w:r>
      <w:r>
        <w:t>?</w:t>
      </w:r>
    </w:p>
    <w:p w14:paraId="726EE286" w14:textId="15568CBD" w:rsidR="00E36281" w:rsidRPr="00F80122" w:rsidRDefault="008610F6" w:rsidP="00BB5ACD">
      <w:pPr>
        <w:pStyle w:val="6Standardtext"/>
        <w:jc w:val="both"/>
        <w:rPr>
          <w:lang w:val="de-DE"/>
        </w:rPr>
      </w:pPr>
      <w:r w:rsidRPr="00057209">
        <w:rPr>
          <w:rFonts w:eastAsiaTheme="minorHAnsi" w:cs="Helvetica Neue"/>
          <w:i/>
          <w:iCs/>
          <w:szCs w:val="22"/>
          <w:lang w:val="de-DE" w:eastAsia="en-US"/>
        </w:rPr>
        <w:t xml:space="preserve">iMovie </w:t>
      </w:r>
      <w:r w:rsidR="0001615B">
        <w:rPr>
          <w:rFonts w:eastAsiaTheme="minorHAnsi" w:cs="Helvetica Neue"/>
          <w:szCs w:val="22"/>
          <w:lang w:val="de-DE" w:eastAsia="en-US"/>
        </w:rPr>
        <w:t>ist ein Programm zur Erstellung und Bearbeitung von Videos.</w:t>
      </w:r>
      <w:r w:rsidR="00245B70" w:rsidRPr="00C11992">
        <w:rPr>
          <w:rFonts w:eastAsiaTheme="minorHAnsi" w:cs="Helvetica Neue"/>
          <w:szCs w:val="22"/>
          <w:lang w:val="de-DE" w:eastAsia="en-US"/>
        </w:rPr>
        <w:t xml:space="preserve"> </w:t>
      </w:r>
      <w:r w:rsidR="0001615B">
        <w:rPr>
          <w:rFonts w:eastAsiaTheme="minorHAnsi" w:cs="Helvetica Neue"/>
          <w:szCs w:val="22"/>
          <w:lang w:val="de-DE" w:eastAsia="en-US"/>
        </w:rPr>
        <w:t xml:space="preserve">Auf den </w:t>
      </w:r>
      <w:r w:rsidRPr="00F80122">
        <w:rPr>
          <w:lang w:val="de-DE"/>
        </w:rPr>
        <w:t>Apple</w:t>
      </w:r>
      <w:r w:rsidR="0001615B">
        <w:rPr>
          <w:lang w:val="de-DE"/>
        </w:rPr>
        <w:t>-Geräten wie</w:t>
      </w:r>
      <w:r w:rsidRPr="00F80122">
        <w:rPr>
          <w:lang w:val="de-DE"/>
        </w:rPr>
        <w:t xml:space="preserve"> iPhone, iPad, iPod touch und Mac </w:t>
      </w:r>
      <w:r w:rsidR="0001615B">
        <w:rPr>
          <w:lang w:val="de-DE"/>
        </w:rPr>
        <w:t xml:space="preserve">ist das Programm </w:t>
      </w:r>
      <w:r w:rsidRPr="00F80122">
        <w:rPr>
          <w:lang w:val="de-DE"/>
        </w:rPr>
        <w:t>standardmäßig vorinstalliert.</w:t>
      </w:r>
      <w:r w:rsidR="00BA5380" w:rsidRPr="00F80122">
        <w:rPr>
          <w:lang w:val="de-DE"/>
        </w:rPr>
        <w:t xml:space="preserve"> </w:t>
      </w:r>
      <w:r w:rsidR="0001615B">
        <w:rPr>
          <w:lang w:val="de-DE"/>
        </w:rPr>
        <w:t>Daher</w:t>
      </w:r>
      <w:r w:rsidRPr="00F80122">
        <w:rPr>
          <w:lang w:val="de-DE"/>
        </w:rPr>
        <w:t xml:space="preserve"> kann </w:t>
      </w:r>
      <w:r w:rsidR="0001615B">
        <w:rPr>
          <w:lang w:val="de-DE"/>
        </w:rPr>
        <w:t xml:space="preserve">es </w:t>
      </w:r>
      <w:r w:rsidRPr="00F80122">
        <w:rPr>
          <w:lang w:val="de-DE"/>
        </w:rPr>
        <w:t>ausschließlich von Apple-Nutzer</w:t>
      </w:r>
      <w:r w:rsidR="008F52D2">
        <w:rPr>
          <w:lang w:val="de-DE"/>
        </w:rPr>
        <w:t>innen und -Nutzern</w:t>
      </w:r>
      <w:r w:rsidRPr="00F80122">
        <w:rPr>
          <w:lang w:val="de-DE"/>
        </w:rPr>
        <w:t xml:space="preserve"> verwendet werden und enthält wenige, aber dafür nützliche Funktionen zum Schneiden und Bearbeiten von Videos.</w:t>
      </w:r>
      <w:r w:rsidR="00912D8E">
        <w:rPr>
          <w:lang w:val="de-DE"/>
        </w:rPr>
        <w:t xml:space="preserve"> </w:t>
      </w:r>
      <w:r w:rsidRPr="00F80122">
        <w:rPr>
          <w:lang w:val="de-DE"/>
        </w:rPr>
        <w:t xml:space="preserve">Sie </w:t>
      </w:r>
      <w:r w:rsidR="00912D8E" w:rsidRPr="00F80122">
        <w:rPr>
          <w:lang w:val="de-DE"/>
        </w:rPr>
        <w:t xml:space="preserve">können </w:t>
      </w:r>
      <w:r w:rsidRPr="00F80122">
        <w:rPr>
          <w:lang w:val="de-DE"/>
        </w:rPr>
        <w:t xml:space="preserve">mit </w:t>
      </w:r>
      <w:r w:rsidRPr="00057209">
        <w:rPr>
          <w:i/>
          <w:iCs/>
          <w:lang w:val="de-DE"/>
        </w:rPr>
        <w:t xml:space="preserve">iMovie </w:t>
      </w:r>
      <w:r w:rsidRPr="00F80122">
        <w:rPr>
          <w:lang w:val="de-DE"/>
        </w:rPr>
        <w:t xml:space="preserve">ein Lernvideo erstellen, </w:t>
      </w:r>
      <w:r w:rsidR="001863A1" w:rsidRPr="00F80122">
        <w:rPr>
          <w:lang w:val="de-DE"/>
        </w:rPr>
        <w:t>in welchem</w:t>
      </w:r>
      <w:r w:rsidRPr="00F80122">
        <w:rPr>
          <w:lang w:val="de-DE"/>
        </w:rPr>
        <w:t xml:space="preserve"> Sie Ihren Schülerinnen und Schülern </w:t>
      </w:r>
      <w:r w:rsidR="001863A1" w:rsidRPr="00F80122">
        <w:rPr>
          <w:lang w:val="de-DE"/>
        </w:rPr>
        <w:t xml:space="preserve">beispielsweise die </w:t>
      </w:r>
      <w:r w:rsidRPr="00F80122">
        <w:rPr>
          <w:lang w:val="de-DE"/>
        </w:rPr>
        <w:t>Schreibschrift demonstrieren und erklären.</w:t>
      </w:r>
      <w:r w:rsidRPr="00C11992">
        <w:rPr>
          <w:rFonts w:eastAsiaTheme="minorHAnsi" w:cs="Helvetica Neue"/>
          <w:szCs w:val="22"/>
          <w:lang w:val="de-DE" w:eastAsia="en-US"/>
        </w:rPr>
        <w:t xml:space="preserve"> </w:t>
      </w:r>
      <w:r w:rsidR="001863A1" w:rsidRPr="00C11992">
        <w:rPr>
          <w:rFonts w:eastAsiaTheme="minorHAnsi" w:cs="Helvetica Neue"/>
          <w:szCs w:val="22"/>
          <w:lang w:val="de-DE" w:eastAsia="en-US"/>
        </w:rPr>
        <w:t xml:space="preserve">Im Folgenden haben wir für Sie eine Schritt-für-Schritt-Anleitung erstellt, die Ihnen die Nutzung von </w:t>
      </w:r>
      <w:r w:rsidR="001863A1" w:rsidRPr="00057209">
        <w:rPr>
          <w:rFonts w:eastAsiaTheme="minorHAnsi" w:cs="Helvetica Neue"/>
          <w:i/>
          <w:iCs/>
          <w:szCs w:val="22"/>
          <w:lang w:val="de-DE" w:eastAsia="en-US"/>
        </w:rPr>
        <w:t>iMovie</w:t>
      </w:r>
      <w:r w:rsidR="001863A1" w:rsidRPr="00C11992">
        <w:rPr>
          <w:rFonts w:eastAsiaTheme="minorHAnsi" w:cs="Helvetica Neue"/>
          <w:szCs w:val="22"/>
          <w:lang w:val="de-DE" w:eastAsia="en-US"/>
        </w:rPr>
        <w:t xml:space="preserve"> erleichtern soll.</w:t>
      </w:r>
    </w:p>
    <w:p w14:paraId="40B6734C" w14:textId="77777777" w:rsidR="00245B70" w:rsidRDefault="00245B70" w:rsidP="00BB5ACD">
      <w:pPr>
        <w:pStyle w:val="6Standardtext"/>
        <w:jc w:val="both"/>
        <w:rPr>
          <w:lang w:val="de-DE"/>
        </w:rPr>
      </w:pPr>
    </w:p>
    <w:p w14:paraId="51083B46" w14:textId="77777777" w:rsidR="00806B12" w:rsidRPr="00245B70" w:rsidRDefault="00806B12" w:rsidP="00BB5ACD">
      <w:pPr>
        <w:pStyle w:val="6Standardtext"/>
        <w:jc w:val="both"/>
        <w:rPr>
          <w:lang w:val="de-DE"/>
        </w:rPr>
      </w:pPr>
    </w:p>
    <w:p w14:paraId="5D046BB9" w14:textId="380E41D3" w:rsidR="00245B70" w:rsidRPr="007F3222" w:rsidRDefault="00443F8E" w:rsidP="00BB5ACD">
      <w:pPr>
        <w:pStyle w:val="4Haed"/>
        <w:jc w:val="both"/>
      </w:pPr>
      <w:r>
        <w:t>VORAUSSETZUNGEN UND HINWEISE</w:t>
      </w:r>
    </w:p>
    <w:p w14:paraId="3272110A" w14:textId="2924B649" w:rsidR="00245B70" w:rsidRDefault="001863A1" w:rsidP="00BB5ACD">
      <w:pPr>
        <w:pStyle w:val="6Standardtext"/>
        <w:jc w:val="both"/>
        <w:rPr>
          <w:lang w:val="de-DE"/>
        </w:rPr>
      </w:pPr>
      <w:r>
        <w:rPr>
          <w:lang w:val="de-DE"/>
        </w:rPr>
        <w:t>Sie benötigen für die Nutzung von „</w:t>
      </w:r>
      <w:r w:rsidR="008610F6">
        <w:rPr>
          <w:lang w:val="de-DE"/>
        </w:rPr>
        <w:t>iMovie</w:t>
      </w:r>
      <w:r>
        <w:rPr>
          <w:lang w:val="de-DE"/>
        </w:rPr>
        <w:t>“</w:t>
      </w:r>
      <w:r w:rsidR="00443F8E" w:rsidRPr="00443F8E">
        <w:rPr>
          <w:lang w:val="de-DE"/>
        </w:rPr>
        <w:t xml:space="preserve"> </w:t>
      </w:r>
      <w:r w:rsidR="00443F8E" w:rsidRPr="00B023A5">
        <w:rPr>
          <w:lang w:val="de-DE"/>
        </w:rPr>
        <w:t>einen internetfähigen M</w:t>
      </w:r>
      <w:r w:rsidR="00A713B7" w:rsidRPr="00B023A5">
        <w:rPr>
          <w:lang w:val="de-DE"/>
        </w:rPr>
        <w:t>ac</w:t>
      </w:r>
      <w:r w:rsidRPr="00B023A5">
        <w:rPr>
          <w:lang w:val="de-DE"/>
        </w:rPr>
        <w:t xml:space="preserve"> oder </w:t>
      </w:r>
      <w:r w:rsidR="00A713B7" w:rsidRPr="00B023A5">
        <w:rPr>
          <w:lang w:val="de-DE"/>
        </w:rPr>
        <w:t xml:space="preserve">ein internetfähiges </w:t>
      </w:r>
      <w:r w:rsidR="00BA5380" w:rsidRPr="00B023A5">
        <w:rPr>
          <w:lang w:val="de-DE"/>
        </w:rPr>
        <w:t>iPhone, iPad oder</w:t>
      </w:r>
      <w:r w:rsidR="00A713B7" w:rsidRPr="00B023A5">
        <w:rPr>
          <w:lang w:val="de-DE"/>
        </w:rPr>
        <w:t xml:space="preserve"> iP</w:t>
      </w:r>
      <w:r w:rsidR="00912D8E">
        <w:rPr>
          <w:lang w:val="de-DE"/>
        </w:rPr>
        <w:t>o</w:t>
      </w:r>
      <w:r w:rsidR="00A713B7" w:rsidRPr="00B023A5">
        <w:rPr>
          <w:lang w:val="de-DE"/>
        </w:rPr>
        <w:t>d touch</w:t>
      </w:r>
      <w:r w:rsidRPr="00B023A5">
        <w:rPr>
          <w:lang w:val="de-DE"/>
        </w:rPr>
        <w:t>.</w:t>
      </w:r>
    </w:p>
    <w:p w14:paraId="43D6C72B" w14:textId="77777777" w:rsidR="00806B12" w:rsidRPr="00443F8E" w:rsidRDefault="00806B12" w:rsidP="00BB5ACD">
      <w:pPr>
        <w:pStyle w:val="6Standardtext"/>
        <w:jc w:val="both"/>
        <w:rPr>
          <w:lang w:val="de-DE"/>
        </w:rPr>
      </w:pPr>
    </w:p>
    <w:p w14:paraId="4548F186" w14:textId="33C7DDC8" w:rsidR="00443F8E" w:rsidRPr="007F3222" w:rsidRDefault="00BA5380" w:rsidP="00BB5ACD">
      <w:pPr>
        <w:pStyle w:val="4Haed"/>
        <w:jc w:val="both"/>
      </w:pPr>
      <w:r>
        <w:t>INSTALLATION</w:t>
      </w:r>
    </w:p>
    <w:p w14:paraId="53670145" w14:textId="427FC487" w:rsidR="00DD1638" w:rsidRPr="00BA5380" w:rsidRDefault="00BA5380" w:rsidP="00BB5ACD">
      <w:pPr>
        <w:pStyle w:val="6Standardtext"/>
        <w:jc w:val="both"/>
        <w:rPr>
          <w:lang w:val="de-DE"/>
        </w:rPr>
      </w:pPr>
      <w:r>
        <w:rPr>
          <w:lang w:val="de-DE"/>
        </w:rPr>
        <w:t xml:space="preserve">Sollte </w:t>
      </w:r>
      <w:r w:rsidR="0001615B" w:rsidRPr="00057209">
        <w:rPr>
          <w:i/>
          <w:iCs/>
          <w:lang w:val="de-DE"/>
        </w:rPr>
        <w:t>iMovie</w:t>
      </w:r>
      <w:r w:rsidR="0001615B">
        <w:rPr>
          <w:lang w:val="de-DE"/>
        </w:rPr>
        <w:t xml:space="preserve"> nicht standardmäßig auf Ihrem Gerät vorinstalliert sein</w:t>
      </w:r>
      <w:r>
        <w:rPr>
          <w:lang w:val="de-DE"/>
        </w:rPr>
        <w:t xml:space="preserve">, können Sie sich das Programm erneut herunterladen, installieren und mit der Erstellung von Lernvideos ohne Anmeldung beginnen. </w:t>
      </w:r>
      <w:r w:rsidR="00EA1C05" w:rsidRPr="00B023A5">
        <w:rPr>
          <w:lang w:val="de-DE"/>
        </w:rPr>
        <w:t xml:space="preserve">Hier können Sie </w:t>
      </w:r>
      <w:r w:rsidR="00EA1C05" w:rsidRPr="00057209">
        <w:rPr>
          <w:i/>
          <w:iCs/>
          <w:lang w:val="de-DE"/>
        </w:rPr>
        <w:t>iMovie</w:t>
      </w:r>
      <w:r w:rsidR="00EA1C05" w:rsidRPr="00B023A5">
        <w:rPr>
          <w:lang w:val="de-DE"/>
        </w:rPr>
        <w:t xml:space="preserve"> herunterladen</w:t>
      </w:r>
      <w:r w:rsidR="00DD1638" w:rsidRPr="00B023A5">
        <w:rPr>
          <w:lang w:val="de-DE"/>
        </w:rPr>
        <w:t>:</w:t>
      </w:r>
    </w:p>
    <w:p w14:paraId="3671DAF1" w14:textId="3AA344B0" w:rsidR="00DD1638" w:rsidRPr="00BB5ACD" w:rsidRDefault="00B023A5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>F</w:t>
      </w:r>
      <w:r w:rsidR="00EA1C05" w:rsidRPr="00BB5ACD">
        <w:rPr>
          <w:lang w:val="de-DE"/>
        </w:rPr>
        <w:t>ür macOS im App Store</w:t>
      </w:r>
      <w:r w:rsidR="00DD1638" w:rsidRPr="00BB5ACD">
        <w:rPr>
          <w:lang w:val="de-DE"/>
        </w:rPr>
        <w:t>:</w:t>
      </w:r>
    </w:p>
    <w:p w14:paraId="48E91250" w14:textId="5A45992A" w:rsidR="00DD1638" w:rsidRDefault="005B094D" w:rsidP="00BB5ACD">
      <w:pPr>
        <w:pStyle w:val="Link"/>
        <w:ind w:left="1069"/>
        <w:jc w:val="both"/>
        <w:rPr>
          <w:lang w:val="de-DE"/>
        </w:rPr>
      </w:pPr>
      <w:hyperlink r:id="rId8" w:history="1">
        <w:r w:rsidR="00C06045" w:rsidRPr="00327840">
          <w:rPr>
            <w:rStyle w:val="Hyperlink"/>
            <w:lang w:val="de-DE"/>
          </w:rPr>
          <w:t>apps.apple.com/de/app/imovie/id408981434?amp%3Bls=1&amp;amp%3Bv0=www-us-mac-imovie-app-imovie&amp;mt=12</w:t>
        </w:r>
      </w:hyperlink>
    </w:p>
    <w:p w14:paraId="30705AD5" w14:textId="3B11D2D3" w:rsidR="00DD1638" w:rsidRPr="00BB5ACD" w:rsidRDefault="00B023A5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>F</w:t>
      </w:r>
      <w:r w:rsidR="00EA1C05" w:rsidRPr="00BB5ACD">
        <w:rPr>
          <w:lang w:val="de-DE"/>
        </w:rPr>
        <w:t>ür iOS im App Store</w:t>
      </w:r>
      <w:r w:rsidR="00DD1638" w:rsidRPr="00BB5ACD">
        <w:rPr>
          <w:lang w:val="de-DE"/>
        </w:rPr>
        <w:t>:</w:t>
      </w:r>
    </w:p>
    <w:p w14:paraId="3C4D3316" w14:textId="248EDF05" w:rsidR="00AC20FA" w:rsidRDefault="005B094D" w:rsidP="00BB5ACD">
      <w:pPr>
        <w:pStyle w:val="Link"/>
        <w:ind w:left="1069"/>
        <w:jc w:val="both"/>
        <w:rPr>
          <w:lang w:val="de-DE"/>
        </w:rPr>
      </w:pPr>
      <w:hyperlink r:id="rId9" w:history="1">
        <w:r w:rsidR="00392967" w:rsidRPr="00327840">
          <w:rPr>
            <w:rStyle w:val="Hyperlink"/>
            <w:lang w:val="de-DE"/>
          </w:rPr>
          <w:t>apps.apple.com/de/app/imovie/id377298193?amp%3Bv0=www-us-ios-imovie-app-imovie</w:t>
        </w:r>
      </w:hyperlink>
    </w:p>
    <w:p w14:paraId="1E81F0B5" w14:textId="77777777" w:rsidR="00DD1638" w:rsidRPr="00FD4869" w:rsidRDefault="00DD1638" w:rsidP="00BB5ACD">
      <w:pPr>
        <w:ind w:left="708"/>
        <w:jc w:val="both"/>
        <w:rPr>
          <w:color w:val="595959" w:themeColor="text1" w:themeTint="A6"/>
        </w:rPr>
      </w:pPr>
    </w:p>
    <w:p w14:paraId="21A39530" w14:textId="77777777" w:rsidR="00806B12" w:rsidRPr="00FD4869" w:rsidRDefault="00806B12" w:rsidP="00BB5ACD">
      <w:pPr>
        <w:ind w:left="708"/>
        <w:jc w:val="both"/>
        <w:rPr>
          <w:color w:val="595959" w:themeColor="text1" w:themeTint="A6"/>
        </w:rPr>
      </w:pPr>
    </w:p>
    <w:p w14:paraId="4EE6A12D" w14:textId="6DE0154C" w:rsidR="00AC20FA" w:rsidRPr="007F3222" w:rsidRDefault="00BE1831" w:rsidP="00BB5ACD">
      <w:pPr>
        <w:pStyle w:val="4Haed"/>
        <w:jc w:val="both"/>
      </w:pPr>
      <w:r>
        <w:t xml:space="preserve">VIDEOERSTELLUNG </w:t>
      </w:r>
    </w:p>
    <w:p w14:paraId="00C21CE9" w14:textId="7C06A08A" w:rsidR="00AC20FA" w:rsidRDefault="001863A1" w:rsidP="00BB5ACD">
      <w:pPr>
        <w:pStyle w:val="6Standardtext"/>
        <w:jc w:val="both"/>
        <w:rPr>
          <w:szCs w:val="22"/>
          <w:lang w:val="de-DE"/>
        </w:rPr>
      </w:pPr>
      <w:r>
        <w:rPr>
          <w:szCs w:val="22"/>
          <w:lang w:val="de-DE"/>
        </w:rPr>
        <w:t xml:space="preserve">Folgen Sie für die Erstellung eines Lernvideos mit </w:t>
      </w:r>
      <w:r w:rsidRPr="00057209">
        <w:rPr>
          <w:i/>
          <w:iCs/>
          <w:szCs w:val="22"/>
          <w:lang w:val="de-DE"/>
        </w:rPr>
        <w:t>iMovie</w:t>
      </w:r>
      <w:r>
        <w:rPr>
          <w:szCs w:val="22"/>
          <w:lang w:val="de-DE"/>
        </w:rPr>
        <w:t xml:space="preserve"> folgenden Schritten: </w:t>
      </w:r>
    </w:p>
    <w:p w14:paraId="78FDADAB" w14:textId="77777777" w:rsidR="00805354" w:rsidRDefault="00805354" w:rsidP="00BB5ACD">
      <w:pPr>
        <w:pStyle w:val="6Standardtext"/>
        <w:jc w:val="both"/>
        <w:rPr>
          <w:szCs w:val="22"/>
          <w:lang w:val="de-DE"/>
        </w:rPr>
      </w:pPr>
    </w:p>
    <w:p w14:paraId="402DF406" w14:textId="32C28507" w:rsidR="008C6C3A" w:rsidRPr="00805354" w:rsidRDefault="008C6C3A" w:rsidP="00BB5ACD">
      <w:pPr>
        <w:pStyle w:val="5Haed"/>
        <w:jc w:val="both"/>
      </w:pPr>
      <w:r>
        <w:t>EIN VIDEO AUFNEHMEN</w:t>
      </w:r>
      <w:r w:rsidRPr="00805354">
        <w:t xml:space="preserve"> </w:t>
      </w:r>
    </w:p>
    <w:p w14:paraId="6D5C60E4" w14:textId="64484249" w:rsidR="008C6C3A" w:rsidRPr="00BB5ACD" w:rsidRDefault="008C6C3A" w:rsidP="00BB5ACD">
      <w:pPr>
        <w:pStyle w:val="6Standardtext"/>
        <w:jc w:val="both"/>
        <w:rPr>
          <w:lang w:val="de-DE"/>
        </w:rPr>
      </w:pPr>
      <w:r w:rsidRPr="00BB5ACD">
        <w:rPr>
          <w:lang w:val="de-DE"/>
        </w:rPr>
        <w:t xml:space="preserve">Bevor Sie ein Video mit </w:t>
      </w:r>
      <w:r w:rsidRPr="00BB5ACD">
        <w:rPr>
          <w:i/>
          <w:iCs/>
          <w:lang w:val="de-DE"/>
        </w:rPr>
        <w:t>iMovie</w:t>
      </w:r>
      <w:r w:rsidRPr="00BB5ACD">
        <w:rPr>
          <w:lang w:val="de-DE"/>
        </w:rPr>
        <w:t xml:space="preserve"> schneiden und bearbeiten können, um daraus ein schüler</w:t>
      </w:r>
      <w:r w:rsidR="00392967" w:rsidRPr="00BB5ACD">
        <w:rPr>
          <w:lang w:val="de-DE"/>
        </w:rPr>
        <w:t>innen- und schüler</w:t>
      </w:r>
      <w:r w:rsidRPr="00BB5ACD">
        <w:rPr>
          <w:lang w:val="de-DE"/>
        </w:rPr>
        <w:t xml:space="preserve">freundliches Lernvideo zu </w:t>
      </w:r>
      <w:r w:rsidR="0001615B" w:rsidRPr="00BB5ACD">
        <w:rPr>
          <w:lang w:val="de-DE"/>
        </w:rPr>
        <w:t>erstellen</w:t>
      </w:r>
      <w:r w:rsidRPr="00BB5ACD">
        <w:rPr>
          <w:lang w:val="de-DE"/>
        </w:rPr>
        <w:t>, müssen Sie mit Ihrem iPhone, iPad oder iP</w:t>
      </w:r>
      <w:r w:rsidR="00912D8E" w:rsidRPr="00BB5ACD">
        <w:rPr>
          <w:lang w:val="de-DE"/>
        </w:rPr>
        <w:t>o</w:t>
      </w:r>
      <w:r w:rsidRPr="00BB5ACD">
        <w:rPr>
          <w:lang w:val="de-DE"/>
        </w:rPr>
        <w:t xml:space="preserve">d touch </w:t>
      </w:r>
      <w:r w:rsidR="000E75DF" w:rsidRPr="00BB5ACD">
        <w:rPr>
          <w:lang w:val="de-DE"/>
        </w:rPr>
        <w:t>Videos</w:t>
      </w:r>
      <w:r w:rsidRPr="00BB5ACD">
        <w:rPr>
          <w:lang w:val="de-DE"/>
        </w:rPr>
        <w:t xml:space="preserve"> aufnehmen</w:t>
      </w:r>
      <w:r w:rsidR="000E75DF" w:rsidRPr="00BB5ACD">
        <w:rPr>
          <w:lang w:val="de-DE"/>
        </w:rPr>
        <w:t>, die später zusammengefügt werden</w:t>
      </w:r>
      <w:r w:rsidRPr="00BB5ACD">
        <w:rPr>
          <w:lang w:val="de-DE"/>
        </w:rPr>
        <w:t>.</w:t>
      </w:r>
    </w:p>
    <w:p w14:paraId="7FFCC894" w14:textId="742FF1D6" w:rsidR="004673A2" w:rsidRPr="00BB5ACD" w:rsidRDefault="001863A1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>N</w:t>
      </w:r>
      <w:r w:rsidR="004673A2" w:rsidRPr="00BB5ACD">
        <w:rPr>
          <w:lang w:val="de-DE"/>
        </w:rPr>
        <w:t>ehmen</w:t>
      </w:r>
      <w:r w:rsidRPr="00BB5ACD">
        <w:rPr>
          <w:lang w:val="de-DE"/>
        </w:rPr>
        <w:t xml:space="preserve"> Sie</w:t>
      </w:r>
      <w:r w:rsidR="004673A2" w:rsidRPr="00BB5ACD">
        <w:rPr>
          <w:lang w:val="de-DE"/>
        </w:rPr>
        <w:t xml:space="preserve"> mit der integrierten Kamera</w:t>
      </w:r>
      <w:r w:rsidR="00B36927" w:rsidRPr="00BB5ACD">
        <w:rPr>
          <w:lang w:val="de-DE"/>
        </w:rPr>
        <w:t xml:space="preserve"> Ihres iPhones, iPads oder iP</w:t>
      </w:r>
      <w:r w:rsidR="00912D8E" w:rsidRPr="00BB5ACD">
        <w:rPr>
          <w:lang w:val="de-DE"/>
        </w:rPr>
        <w:t>o</w:t>
      </w:r>
      <w:r w:rsidR="00B36927" w:rsidRPr="00BB5ACD">
        <w:rPr>
          <w:lang w:val="de-DE"/>
        </w:rPr>
        <w:t>ds touch</w:t>
      </w:r>
      <w:r w:rsidR="004673A2" w:rsidRPr="00BB5ACD">
        <w:rPr>
          <w:lang w:val="de-DE"/>
        </w:rPr>
        <w:t xml:space="preserve"> </w:t>
      </w:r>
      <w:r w:rsidR="000E75DF" w:rsidRPr="00BB5ACD">
        <w:rPr>
          <w:lang w:val="de-DE"/>
        </w:rPr>
        <w:t>Videos auf</w:t>
      </w:r>
      <w:r w:rsidR="004673A2" w:rsidRPr="00BB5ACD">
        <w:rPr>
          <w:lang w:val="de-DE"/>
        </w:rPr>
        <w:t xml:space="preserve">, </w:t>
      </w:r>
      <w:r w:rsidR="000E75DF" w:rsidRPr="00BB5ACD">
        <w:rPr>
          <w:lang w:val="de-DE"/>
        </w:rPr>
        <w:t>in denen</w:t>
      </w:r>
      <w:r w:rsidR="004673A2" w:rsidRPr="00BB5ACD">
        <w:rPr>
          <w:lang w:val="de-DE"/>
        </w:rPr>
        <w:t xml:space="preserve"> Sie etwas demonstrieren</w:t>
      </w:r>
      <w:r w:rsidR="00630AC4" w:rsidRPr="00BB5ACD">
        <w:rPr>
          <w:lang w:val="de-DE"/>
        </w:rPr>
        <w:t xml:space="preserve"> und erklären</w:t>
      </w:r>
      <w:r w:rsidR="004673A2" w:rsidRPr="00BB5ACD">
        <w:rPr>
          <w:lang w:val="de-DE"/>
        </w:rPr>
        <w:t xml:space="preserve"> – z.B. das Schreiben auf einem Blatt Papier. Unter </w:t>
      </w:r>
      <w:r w:rsidR="0001615B" w:rsidRPr="00BB5ACD">
        <w:rPr>
          <w:lang w:val="de-DE"/>
        </w:rPr>
        <w:t xml:space="preserve">diesem </w:t>
      </w:r>
      <w:r w:rsidR="004673A2" w:rsidRPr="00BB5ACD">
        <w:rPr>
          <w:lang w:val="de-DE"/>
        </w:rPr>
        <w:t>Link wird Ihnen das Aufnehmen von Videos kurz erklärt:</w:t>
      </w:r>
    </w:p>
    <w:p w14:paraId="4F453B66" w14:textId="08C01533" w:rsidR="0001615B" w:rsidRPr="009C7B62" w:rsidRDefault="005B094D" w:rsidP="00BB5ACD">
      <w:pPr>
        <w:pStyle w:val="Link"/>
        <w:ind w:left="1069"/>
        <w:jc w:val="both"/>
        <w:rPr>
          <w:rStyle w:val="Hyperlink"/>
          <w:lang w:val="fr-FR"/>
        </w:rPr>
      </w:pPr>
      <w:hyperlink r:id="rId10" w:history="1">
        <w:r w:rsidR="008752B6" w:rsidRPr="00057209">
          <w:rPr>
            <w:rStyle w:val="Hyperlink"/>
            <w:lang w:val="fr-FR"/>
          </w:rPr>
          <w:t>support.apple.com/de-de/guide/iphone/iph61f49e4bb/ios</w:t>
        </w:r>
      </w:hyperlink>
    </w:p>
    <w:p w14:paraId="6F27033A" w14:textId="15B93D7E" w:rsidR="006D6CB2" w:rsidRPr="006D6CB2" w:rsidRDefault="006D6CB2" w:rsidP="00BB5ACD">
      <w:pPr>
        <w:pStyle w:val="6Standardtext"/>
        <w:numPr>
          <w:ilvl w:val="0"/>
          <w:numId w:val="6"/>
        </w:numPr>
        <w:ind w:left="993" w:hanging="284"/>
        <w:jc w:val="both"/>
        <w:rPr>
          <w:lang w:val="de-DE"/>
        </w:rPr>
      </w:pPr>
      <w:r>
        <w:rPr>
          <w:szCs w:val="22"/>
          <w:lang w:val="de-DE"/>
        </w:rPr>
        <w:t>Wenn Sie ihr Lernvideo von Ihrem Mac aus erstellen möchten, müssen Sie zuvor das Video von Ihrem iPhone, iPad oder iP</w:t>
      </w:r>
      <w:r w:rsidR="00912D8E">
        <w:rPr>
          <w:szCs w:val="22"/>
          <w:lang w:val="de-DE"/>
        </w:rPr>
        <w:t>o</w:t>
      </w:r>
      <w:r>
        <w:rPr>
          <w:szCs w:val="22"/>
          <w:lang w:val="de-DE"/>
        </w:rPr>
        <w:t>d touch auf Ihren Mac übertragen. Folgen Sie daz</w:t>
      </w:r>
      <w:r w:rsidR="00630AC4">
        <w:rPr>
          <w:szCs w:val="22"/>
          <w:lang w:val="de-DE"/>
        </w:rPr>
        <w:t>u der Anleitung vom Hersteller:</w:t>
      </w:r>
    </w:p>
    <w:p w14:paraId="46B3B9D0" w14:textId="25E3C901" w:rsidR="006D6CB2" w:rsidRPr="00057209" w:rsidRDefault="005B094D" w:rsidP="00BB5ACD">
      <w:pPr>
        <w:pStyle w:val="Link"/>
        <w:ind w:left="1069"/>
        <w:jc w:val="both"/>
        <w:rPr>
          <w:rStyle w:val="Hyperlink"/>
          <w:color w:val="595959" w:themeColor="text1" w:themeTint="A6"/>
          <w:u w:val="none"/>
          <w:lang w:val="fr-FR"/>
        </w:rPr>
      </w:pPr>
      <w:hyperlink r:id="rId11" w:history="1">
        <w:r w:rsidR="00C03514" w:rsidRPr="00057209">
          <w:rPr>
            <w:rStyle w:val="Hyperlink"/>
            <w:lang w:val="fr-FR"/>
          </w:rPr>
          <w:t>support.apple.com/de-de/HT201302</w:t>
        </w:r>
      </w:hyperlink>
    </w:p>
    <w:p w14:paraId="068F4E0E" w14:textId="77777777" w:rsidR="006D6CB2" w:rsidRPr="00057209" w:rsidRDefault="006D6CB2" w:rsidP="00BB5ACD">
      <w:pPr>
        <w:pStyle w:val="6Standardtext"/>
        <w:ind w:left="0"/>
        <w:jc w:val="both"/>
        <w:rPr>
          <w:szCs w:val="22"/>
          <w:lang w:val="fr-FR"/>
        </w:rPr>
      </w:pPr>
    </w:p>
    <w:p w14:paraId="338719F2" w14:textId="0C2F8482" w:rsidR="00805354" w:rsidRPr="00805354" w:rsidRDefault="00EA1C05" w:rsidP="00BB5ACD">
      <w:pPr>
        <w:pStyle w:val="5Haed"/>
        <w:jc w:val="both"/>
      </w:pPr>
      <w:r>
        <w:lastRenderedPageBreak/>
        <w:t>EIN NEUES PROJEKT STARTEN</w:t>
      </w:r>
      <w:r w:rsidR="00805354" w:rsidRPr="00805354">
        <w:t xml:space="preserve"> </w:t>
      </w:r>
    </w:p>
    <w:p w14:paraId="1DBD5FF9" w14:textId="7B66550E" w:rsidR="00805354" w:rsidRPr="00BB5ACD" w:rsidRDefault="00805354" w:rsidP="00BB5ACD">
      <w:pPr>
        <w:pStyle w:val="6Standardtext"/>
        <w:jc w:val="both"/>
        <w:rPr>
          <w:lang w:val="de-DE"/>
        </w:rPr>
      </w:pPr>
      <w:r w:rsidRPr="00BB5ACD">
        <w:rPr>
          <w:lang w:val="de-DE"/>
        </w:rPr>
        <w:t>Der erste Schritt zur Erstellung eine</w:t>
      </w:r>
      <w:r w:rsidR="00EA1C05" w:rsidRPr="00BB5ACD">
        <w:rPr>
          <w:lang w:val="de-DE"/>
        </w:rPr>
        <w:t>s Videos</w:t>
      </w:r>
      <w:r w:rsidR="000E75DF" w:rsidRPr="00BB5ACD">
        <w:rPr>
          <w:lang w:val="de-DE"/>
        </w:rPr>
        <w:t xml:space="preserve"> mit dem Programm </w:t>
      </w:r>
      <w:r w:rsidR="000E75DF" w:rsidRPr="00BB5ACD">
        <w:rPr>
          <w:i/>
          <w:iCs/>
          <w:lang w:val="de-DE"/>
        </w:rPr>
        <w:t>iMovie</w:t>
      </w:r>
      <w:r w:rsidR="00EA1C05" w:rsidRPr="00BB5ACD">
        <w:rPr>
          <w:lang w:val="de-DE"/>
        </w:rPr>
        <w:t xml:space="preserve"> ist das Erstellen eines neuen Projekts</w:t>
      </w:r>
      <w:r w:rsidR="007D4377" w:rsidRPr="00BB5ACD">
        <w:rPr>
          <w:lang w:val="de-DE"/>
        </w:rPr>
        <w:t>.</w:t>
      </w:r>
    </w:p>
    <w:p w14:paraId="51B09340" w14:textId="331E65D7" w:rsidR="00D818CC" w:rsidRPr="00BB5ACD" w:rsidRDefault="00805354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 xml:space="preserve">Öffnen Sie </w:t>
      </w:r>
      <w:r w:rsidR="008C6C3A" w:rsidRPr="00BB5ACD">
        <w:rPr>
          <w:i/>
          <w:iCs/>
          <w:lang w:val="de-DE"/>
        </w:rPr>
        <w:t>iMovie</w:t>
      </w:r>
      <w:r w:rsidRPr="00BB5ACD">
        <w:rPr>
          <w:lang w:val="de-DE"/>
        </w:rPr>
        <w:t xml:space="preserve">, indem Sie das </w:t>
      </w:r>
      <w:r w:rsidR="008C6C3A" w:rsidRPr="00BB5ACD">
        <w:rPr>
          <w:i/>
          <w:iCs/>
          <w:lang w:val="de-DE"/>
        </w:rPr>
        <w:t>iMovie</w:t>
      </w:r>
      <w:r w:rsidRPr="00BB5ACD">
        <w:rPr>
          <w:lang w:val="de-DE"/>
        </w:rPr>
        <w:t>-Symbol auf Ihrem Desktop anklicken.</w:t>
      </w:r>
    </w:p>
    <w:p w14:paraId="3CC64779" w14:textId="0429BAA2" w:rsidR="00D818CC" w:rsidRPr="00B023A5" w:rsidRDefault="008C6C3A" w:rsidP="00BB5ACD">
      <w:pPr>
        <w:pStyle w:val="ListStandard"/>
        <w:jc w:val="both"/>
      </w:pPr>
      <w:r w:rsidRPr="00BB5ACD">
        <w:rPr>
          <w:lang w:val="de-DE"/>
        </w:rPr>
        <w:t xml:space="preserve">Klicken Sie auf </w:t>
      </w:r>
      <w:r w:rsidR="00D818CC" w:rsidRPr="00BB5ACD">
        <w:rPr>
          <w:lang w:val="de-DE"/>
        </w:rPr>
        <w:t>„</w:t>
      </w:r>
      <w:r w:rsidRPr="00BB5ACD">
        <w:rPr>
          <w:bCs/>
          <w:lang w:val="de-DE"/>
        </w:rPr>
        <w:t>Neues Projekt</w:t>
      </w:r>
      <w:r w:rsidR="00D818CC" w:rsidRPr="00BB5ACD">
        <w:rPr>
          <w:bCs/>
          <w:lang w:val="de-DE"/>
        </w:rPr>
        <w:t>“</w:t>
      </w:r>
      <w:r w:rsidRPr="00BB5ACD">
        <w:rPr>
          <w:lang w:val="de-DE"/>
        </w:rPr>
        <w:t xml:space="preserve"> (Plus-Symbol) und anschließend auf </w:t>
      </w:r>
      <w:r w:rsidR="00D818CC" w:rsidRPr="00BB5ACD">
        <w:rPr>
          <w:lang w:val="de-DE"/>
        </w:rPr>
        <w:t>„</w:t>
      </w:r>
      <w:r w:rsidRPr="00BB5ACD">
        <w:rPr>
          <w:bCs/>
          <w:lang w:val="de-DE"/>
        </w:rPr>
        <w:t>Film</w:t>
      </w:r>
      <w:r w:rsidR="00D818CC" w:rsidRPr="00BB5ACD">
        <w:rPr>
          <w:bCs/>
          <w:lang w:val="de-DE"/>
        </w:rPr>
        <w:t>“</w:t>
      </w:r>
      <w:r w:rsidRPr="00BB5ACD">
        <w:rPr>
          <w:lang w:val="de-DE"/>
        </w:rPr>
        <w:t>, um ein Filmprojekt zu starten.</w:t>
      </w:r>
      <w:r w:rsidR="002F4F96" w:rsidRPr="00BB5ACD">
        <w:rPr>
          <w:lang w:val="de-DE"/>
        </w:rPr>
        <w:t xml:space="preserve"> </w:t>
      </w:r>
      <w:r w:rsidR="002F4F96" w:rsidRPr="00B023A5">
        <w:t>Es öffnet sich eine leere Schnittoberfläche</w:t>
      </w:r>
      <w:r w:rsidR="00630AC4" w:rsidRPr="00B023A5">
        <w:t>.</w:t>
      </w:r>
    </w:p>
    <w:p w14:paraId="1B163061" w14:textId="2AA71F6F" w:rsidR="00D818CC" w:rsidRPr="00BB5ACD" w:rsidRDefault="002F4F96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 xml:space="preserve">Klicken Sie auf </w:t>
      </w:r>
      <w:r w:rsidR="00D818CC" w:rsidRPr="00BB5ACD">
        <w:rPr>
          <w:lang w:val="de-DE"/>
        </w:rPr>
        <w:t>„</w:t>
      </w:r>
      <w:r w:rsidRPr="00BB5ACD">
        <w:rPr>
          <w:bCs/>
          <w:lang w:val="de-DE"/>
        </w:rPr>
        <w:t>Medien importieren</w:t>
      </w:r>
      <w:r w:rsidR="00D818CC" w:rsidRPr="00BB5ACD">
        <w:rPr>
          <w:bCs/>
          <w:lang w:val="de-DE"/>
        </w:rPr>
        <w:t>“</w:t>
      </w:r>
      <w:r w:rsidRPr="00BB5ACD">
        <w:rPr>
          <w:bCs/>
          <w:lang w:val="de-DE"/>
        </w:rPr>
        <w:t>.</w:t>
      </w:r>
      <w:r w:rsidRPr="00BB5ACD">
        <w:rPr>
          <w:lang w:val="de-DE"/>
        </w:rPr>
        <w:t xml:space="preserve"> </w:t>
      </w:r>
      <w:r w:rsidR="008C6C3A" w:rsidRPr="00BB5ACD">
        <w:rPr>
          <w:lang w:val="de-DE"/>
        </w:rPr>
        <w:t>Wählen Sie die Medien aus, die Sie in Ihrem L</w:t>
      </w:r>
      <w:r w:rsidR="000F4982" w:rsidRPr="00BB5ACD">
        <w:rPr>
          <w:lang w:val="de-DE"/>
        </w:rPr>
        <w:t>ernvideo einbauen möchten</w:t>
      </w:r>
      <w:r w:rsidR="0033379E" w:rsidRPr="00BB5ACD">
        <w:rPr>
          <w:lang w:val="de-DE"/>
        </w:rPr>
        <w:t>.</w:t>
      </w:r>
      <w:r w:rsidRPr="00BB5ACD">
        <w:rPr>
          <w:lang w:val="de-DE"/>
        </w:rPr>
        <w:t xml:space="preserve"> Nun ist Ihre Schnittoberfläche befüllt.</w:t>
      </w:r>
      <w:r w:rsidR="00297998" w:rsidRPr="00BB5ACD">
        <w:rPr>
          <w:lang w:val="de-DE"/>
        </w:rPr>
        <w:t xml:space="preserve"> Diese hat einen einfachen Aufbau</w:t>
      </w:r>
      <w:r w:rsidR="00D818CC" w:rsidRPr="00BB5ACD">
        <w:rPr>
          <w:lang w:val="de-DE"/>
        </w:rPr>
        <w:t>:</w:t>
      </w:r>
      <w:r w:rsidR="00297998" w:rsidRPr="00BB5ACD">
        <w:rPr>
          <w:lang w:val="de-DE"/>
        </w:rPr>
        <w:t xml:space="preserve"> Sie sehen oben links Ihre Medienübersicht, oben rechts das Videobild und unten den Videoverlauf</w:t>
      </w:r>
      <w:r w:rsidR="005C5647" w:rsidRPr="00BB5ACD">
        <w:rPr>
          <w:lang w:val="de-DE"/>
        </w:rPr>
        <w:t xml:space="preserve"> (im Folgenden: Timeline)</w:t>
      </w:r>
      <w:r w:rsidR="00297998" w:rsidRPr="00BB5ACD">
        <w:rPr>
          <w:lang w:val="de-DE"/>
        </w:rPr>
        <w:t>.</w:t>
      </w:r>
    </w:p>
    <w:p w14:paraId="0876F1E7" w14:textId="51357B68" w:rsidR="00852F37" w:rsidRPr="00BB5ACD" w:rsidRDefault="00297998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>Markieren Sie die Clips, die Ihnen in Ihrer Medienübersicht angezeigt werden,</w:t>
      </w:r>
      <w:r w:rsidR="008963A3" w:rsidRPr="00BB5ACD">
        <w:rPr>
          <w:lang w:val="de-DE"/>
        </w:rPr>
        <w:t xml:space="preserve"> halten Sie diese gedrückt</w:t>
      </w:r>
      <w:r w:rsidRPr="00BB5ACD">
        <w:rPr>
          <w:lang w:val="de-DE"/>
        </w:rPr>
        <w:t xml:space="preserve"> und ziehen Sie diese nach unten in </w:t>
      </w:r>
      <w:r w:rsidR="008963A3" w:rsidRPr="00BB5ACD">
        <w:rPr>
          <w:lang w:val="de-DE"/>
        </w:rPr>
        <w:t>die Timeline</w:t>
      </w:r>
      <w:r w:rsidRPr="00BB5ACD">
        <w:rPr>
          <w:lang w:val="de-DE"/>
        </w:rPr>
        <w:t>.</w:t>
      </w:r>
    </w:p>
    <w:p w14:paraId="4972980D" w14:textId="2DFB2CDA" w:rsidR="008C6C3A" w:rsidRPr="00BB5ACD" w:rsidRDefault="002F4F96" w:rsidP="00BB5ACD">
      <w:pPr>
        <w:pStyle w:val="ListStandard"/>
        <w:jc w:val="both"/>
        <w:rPr>
          <w:lang w:val="de-DE"/>
        </w:rPr>
      </w:pPr>
      <w:r w:rsidRPr="00BB5ACD">
        <w:rPr>
          <w:lang w:val="de-DE"/>
        </w:rPr>
        <w:t>Nun ist Ihre Schnittoberfläche</w:t>
      </w:r>
      <w:r w:rsidR="00297998" w:rsidRPr="00BB5ACD">
        <w:rPr>
          <w:lang w:val="de-DE"/>
        </w:rPr>
        <w:t xml:space="preserve"> in allen drei Bereichen</w:t>
      </w:r>
      <w:r w:rsidRPr="00BB5ACD">
        <w:rPr>
          <w:lang w:val="de-DE"/>
        </w:rPr>
        <w:t xml:space="preserve"> befüllt</w:t>
      </w:r>
      <w:r w:rsidR="00852F37" w:rsidRPr="00BB5ACD">
        <w:rPr>
          <w:lang w:val="de-DE"/>
        </w:rPr>
        <w:t>.</w:t>
      </w:r>
    </w:p>
    <w:p w14:paraId="4FCA89B8" w14:textId="77777777" w:rsidR="005C5647" w:rsidRDefault="005C5647" w:rsidP="00BB5ACD">
      <w:pPr>
        <w:ind w:firstLine="708"/>
        <w:jc w:val="both"/>
        <w:rPr>
          <w:color w:val="595959" w:themeColor="text1" w:themeTint="A6"/>
        </w:rPr>
      </w:pPr>
    </w:p>
    <w:p w14:paraId="5BD54615" w14:textId="0BCC2571" w:rsidR="005C5647" w:rsidRPr="00546009" w:rsidRDefault="005C5647" w:rsidP="00BB5ACD">
      <w:pPr>
        <w:pStyle w:val="5Haed"/>
        <w:jc w:val="both"/>
      </w:pPr>
      <w:r>
        <w:t>CLIP BEWEGEN</w:t>
      </w:r>
      <w:r w:rsidRPr="00546009">
        <w:t xml:space="preserve"> </w:t>
      </w:r>
    </w:p>
    <w:p w14:paraId="59524316" w14:textId="725C9EC3" w:rsidR="00965775" w:rsidRDefault="00D818CC" w:rsidP="00BB5ACD">
      <w:pPr>
        <w:ind w:left="70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Sie können </w:t>
      </w:r>
      <w:r w:rsidR="005C5647">
        <w:rPr>
          <w:color w:val="595959" w:themeColor="text1" w:themeTint="A6"/>
        </w:rPr>
        <w:t>Ihre Clips in der Timeline bewegen</w:t>
      </w:r>
      <w:r w:rsidR="00965775">
        <w:rPr>
          <w:color w:val="595959" w:themeColor="text1" w:themeTint="A6"/>
        </w:rPr>
        <w:t>, sofern Ihre Clips noch nicht in der richtigen Reihenfolge angeordnet sind</w:t>
      </w:r>
      <w:r w:rsidR="005C5647">
        <w:rPr>
          <w:color w:val="595959" w:themeColor="text1" w:themeTint="A6"/>
        </w:rPr>
        <w:t>.</w:t>
      </w:r>
      <w:r w:rsidR="00965775">
        <w:rPr>
          <w:color w:val="595959" w:themeColor="text1" w:themeTint="A6"/>
        </w:rPr>
        <w:t xml:space="preserve"> </w:t>
      </w:r>
      <w:r w:rsidR="005C5647">
        <w:rPr>
          <w:color w:val="595959" w:themeColor="text1" w:themeTint="A6"/>
        </w:rPr>
        <w:t xml:space="preserve">Wählen Sie dazu in der Timeline einen oder mehrere Clips aus und </w:t>
      </w:r>
      <w:r>
        <w:rPr>
          <w:color w:val="595959" w:themeColor="text1" w:themeTint="A6"/>
        </w:rPr>
        <w:t xml:space="preserve">ziehen </w:t>
      </w:r>
      <w:r w:rsidR="005C5647">
        <w:rPr>
          <w:color w:val="595959" w:themeColor="text1" w:themeTint="A6"/>
        </w:rPr>
        <w:t>Sie diese an Ihre neue Position</w:t>
      </w:r>
      <w:r w:rsidR="00965775">
        <w:rPr>
          <w:color w:val="595959" w:themeColor="text1" w:themeTint="A6"/>
        </w:rPr>
        <w:t>. In der Timeline werden blaue Rahmen angezeigt, die die Position der Clips markieren.</w:t>
      </w:r>
    </w:p>
    <w:p w14:paraId="31DBB6CA" w14:textId="17D27E8A" w:rsidR="00AC20FA" w:rsidRPr="002B46B4" w:rsidRDefault="00965775" w:rsidP="00BB5ACD">
      <w:pPr>
        <w:jc w:val="both"/>
      </w:pPr>
      <w:r>
        <w:rPr>
          <w:color w:val="595959" w:themeColor="text1" w:themeTint="A6"/>
        </w:rPr>
        <w:tab/>
      </w:r>
    </w:p>
    <w:p w14:paraId="2BA8D5B0" w14:textId="66438F28" w:rsidR="00546009" w:rsidRPr="00546009" w:rsidRDefault="00297998" w:rsidP="00BB5ACD">
      <w:pPr>
        <w:pStyle w:val="5Haed"/>
        <w:jc w:val="both"/>
      </w:pPr>
      <w:r>
        <w:t>CLIP VERLÄNGERN ODER KÜRZEN</w:t>
      </w:r>
      <w:r w:rsidR="00546009" w:rsidRPr="00546009">
        <w:t xml:space="preserve"> </w:t>
      </w:r>
    </w:p>
    <w:p w14:paraId="6B07BE09" w14:textId="686D9FD7" w:rsidR="005C5647" w:rsidRPr="0027509D" w:rsidRDefault="00D818CC" w:rsidP="00BB5ACD">
      <w:pPr>
        <w:ind w:left="70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Sie können </w:t>
      </w:r>
      <w:r w:rsidR="00297998">
        <w:rPr>
          <w:color w:val="595959" w:themeColor="text1" w:themeTint="A6"/>
        </w:rPr>
        <w:t xml:space="preserve">Ihre </w:t>
      </w:r>
      <w:r w:rsidR="005C5647">
        <w:rPr>
          <w:color w:val="595959" w:themeColor="text1" w:themeTint="A6"/>
        </w:rPr>
        <w:t xml:space="preserve">Clips in der Timeline verlängern oder </w:t>
      </w:r>
      <w:r>
        <w:rPr>
          <w:color w:val="595959" w:themeColor="text1" w:themeTint="A6"/>
        </w:rPr>
        <w:t>k</w:t>
      </w:r>
      <w:r w:rsidR="005C5647">
        <w:rPr>
          <w:color w:val="595959" w:themeColor="text1" w:themeTint="A6"/>
        </w:rPr>
        <w:t>ürzen</w:t>
      </w:r>
      <w:r w:rsidR="00E70EAA">
        <w:rPr>
          <w:color w:val="595959" w:themeColor="text1" w:themeTint="A6"/>
        </w:rPr>
        <w:t>:</w:t>
      </w:r>
    </w:p>
    <w:p w14:paraId="65358BD9" w14:textId="77777777" w:rsidR="00D818CC" w:rsidRDefault="00D818CC" w:rsidP="00BB5ACD">
      <w:pPr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Navigieren Sie in der Timeline zum Anfang bzw. Ende des Clips, den Sie verlängern oder kürzen möchten.</w:t>
      </w:r>
    </w:p>
    <w:p w14:paraId="69E50FAD" w14:textId="0CBD12D9" w:rsidR="00D818CC" w:rsidRPr="00D818CC" w:rsidRDefault="00D818CC" w:rsidP="00BB5ACD">
      <w:pPr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Wenn </w:t>
      </w:r>
      <w:r w:rsidR="005C5647" w:rsidRPr="00D23A70">
        <w:rPr>
          <w:color w:val="595959" w:themeColor="text1" w:themeTint="A6"/>
          <w:szCs w:val="22"/>
        </w:rPr>
        <w:t xml:space="preserve">Sie </w:t>
      </w:r>
      <w:r w:rsidR="005C5647" w:rsidRPr="00D818CC">
        <w:rPr>
          <w:color w:val="595959" w:themeColor="text1" w:themeTint="A6"/>
          <w:szCs w:val="22"/>
        </w:rPr>
        <w:t>Ihren Clip kürzen</w:t>
      </w:r>
      <w:r>
        <w:rPr>
          <w:color w:val="595959" w:themeColor="text1" w:themeTint="A6"/>
          <w:szCs w:val="22"/>
        </w:rPr>
        <w:t xml:space="preserve"> möchten, bewegen </w:t>
      </w:r>
      <w:r w:rsidR="005C5647" w:rsidRPr="00D818CC">
        <w:rPr>
          <w:color w:val="595959" w:themeColor="text1" w:themeTint="A6"/>
          <w:szCs w:val="22"/>
        </w:rPr>
        <w:t>Sie dazu den Rand des Clips zu</w:t>
      </w:r>
      <w:r>
        <w:rPr>
          <w:color w:val="595959" w:themeColor="text1" w:themeTint="A6"/>
          <w:szCs w:val="22"/>
        </w:rPr>
        <w:t>r</w:t>
      </w:r>
      <w:r w:rsidR="005C5647" w:rsidRPr="00D818CC">
        <w:rPr>
          <w:color w:val="595959" w:themeColor="text1" w:themeTint="A6"/>
          <w:szCs w:val="22"/>
        </w:rPr>
        <w:t xml:space="preserve"> Mitte hin.</w:t>
      </w:r>
    </w:p>
    <w:p w14:paraId="71CAD5D5" w14:textId="417898A9" w:rsidR="005C5647" w:rsidRPr="00D818CC" w:rsidRDefault="00D818CC" w:rsidP="00BB5ACD">
      <w:pPr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 xml:space="preserve">Wenn </w:t>
      </w:r>
      <w:r w:rsidR="005C5647" w:rsidRPr="00D23A70">
        <w:rPr>
          <w:color w:val="595959" w:themeColor="text1" w:themeTint="A6"/>
          <w:szCs w:val="22"/>
        </w:rPr>
        <w:t xml:space="preserve">Sie </w:t>
      </w:r>
      <w:r w:rsidR="005C5647" w:rsidRPr="00D818CC">
        <w:rPr>
          <w:color w:val="595959" w:themeColor="text1" w:themeTint="A6"/>
          <w:szCs w:val="22"/>
        </w:rPr>
        <w:t>Ihren Clip verlängern</w:t>
      </w:r>
      <w:r>
        <w:rPr>
          <w:color w:val="595959" w:themeColor="text1" w:themeTint="A6"/>
          <w:szCs w:val="22"/>
        </w:rPr>
        <w:t xml:space="preserve"> möchten, </w:t>
      </w:r>
      <w:r w:rsidR="00473441">
        <w:rPr>
          <w:color w:val="595959" w:themeColor="text1" w:themeTint="A6"/>
          <w:szCs w:val="22"/>
        </w:rPr>
        <w:t>bewegen Sie dazu den Rand des Clips nach außen.</w:t>
      </w:r>
      <w:r w:rsidR="005C5647" w:rsidRPr="00D818CC">
        <w:rPr>
          <w:color w:val="595959" w:themeColor="text1" w:themeTint="A6"/>
          <w:szCs w:val="22"/>
        </w:rPr>
        <w:t xml:space="preserve"> Das geht</w:t>
      </w:r>
      <w:r w:rsidR="00473441">
        <w:rPr>
          <w:color w:val="595959" w:themeColor="text1" w:themeTint="A6"/>
          <w:szCs w:val="22"/>
        </w:rPr>
        <w:t xml:space="preserve"> jedoch</w:t>
      </w:r>
      <w:r w:rsidR="005C5647" w:rsidRPr="00D23A70">
        <w:rPr>
          <w:color w:val="595959" w:themeColor="text1" w:themeTint="A6"/>
          <w:szCs w:val="22"/>
        </w:rPr>
        <w:t xml:space="preserve"> nur, wenn Sie den Clip zuvor gekürzt haben. </w:t>
      </w:r>
    </w:p>
    <w:p w14:paraId="47E4A0D2" w14:textId="77777777" w:rsidR="00546009" w:rsidRDefault="00546009" w:rsidP="00BB5ACD">
      <w:pPr>
        <w:ind w:left="708"/>
        <w:jc w:val="both"/>
        <w:rPr>
          <w:color w:val="595959" w:themeColor="text1" w:themeTint="A6"/>
        </w:rPr>
      </w:pPr>
    </w:p>
    <w:p w14:paraId="14993337" w14:textId="7CB72760" w:rsidR="00A014C9" w:rsidRPr="00A014C9" w:rsidRDefault="00965775" w:rsidP="00BB5ACD">
      <w:pPr>
        <w:pStyle w:val="5Haed"/>
        <w:jc w:val="both"/>
      </w:pPr>
      <w:r>
        <w:t>ÜBERGÄNGE HINZUFÜGEN</w:t>
      </w:r>
      <w:r w:rsidR="00473441">
        <w:t>:</w:t>
      </w:r>
    </w:p>
    <w:p w14:paraId="658C02D7" w14:textId="0E5D2E24" w:rsidR="00A014C9" w:rsidRPr="00A014C9" w:rsidRDefault="008963A3" w:rsidP="00BB5ACD">
      <w:pPr>
        <w:ind w:left="70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In der Timeline sehen Sie </w:t>
      </w:r>
      <w:r w:rsidR="00473441">
        <w:rPr>
          <w:color w:val="595959" w:themeColor="text1" w:themeTint="A6"/>
        </w:rPr>
        <w:t xml:space="preserve">Linien </w:t>
      </w:r>
      <w:r>
        <w:rPr>
          <w:color w:val="595959" w:themeColor="text1" w:themeTint="A6"/>
        </w:rPr>
        <w:t>zwischen den Videos. Das sind Platzhalter, an denen Übergänge hinzugefügt werden können.</w:t>
      </w:r>
    </w:p>
    <w:p w14:paraId="238315C6" w14:textId="27BFDB4B" w:rsidR="00473441" w:rsidRPr="00B023A5" w:rsidRDefault="008963A3" w:rsidP="00BB5ACD">
      <w:pPr>
        <w:pStyle w:val="Listenabsatz"/>
        <w:numPr>
          <w:ilvl w:val="0"/>
          <w:numId w:val="30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>Klicken Sie in der Timeline auf den gewünschten Übergang, den Sie bearbeiten wollen</w:t>
      </w:r>
      <w:r w:rsidR="00A014C9" w:rsidRPr="00B023A5">
        <w:rPr>
          <w:color w:val="595959" w:themeColor="text1" w:themeTint="A6"/>
        </w:rPr>
        <w:t>.</w:t>
      </w:r>
    </w:p>
    <w:p w14:paraId="37393700" w14:textId="0E0276D9" w:rsidR="00473441" w:rsidRPr="00B023A5" w:rsidRDefault="008963A3" w:rsidP="00BB5ACD">
      <w:pPr>
        <w:pStyle w:val="Listenabsatz"/>
        <w:numPr>
          <w:ilvl w:val="0"/>
          <w:numId w:val="30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 xml:space="preserve">Wählen Sie im Menü </w:t>
      </w:r>
      <w:r w:rsidR="00473441">
        <w:rPr>
          <w:color w:val="595959" w:themeColor="text1" w:themeTint="A6"/>
        </w:rPr>
        <w:t>„</w:t>
      </w:r>
      <w:r w:rsidRPr="00B023A5">
        <w:rPr>
          <w:color w:val="595959" w:themeColor="text1" w:themeTint="A6"/>
        </w:rPr>
        <w:t>Übergänge</w:t>
      </w:r>
      <w:r w:rsidR="00473441">
        <w:rPr>
          <w:color w:val="595959" w:themeColor="text1" w:themeTint="A6"/>
        </w:rPr>
        <w:t>“</w:t>
      </w:r>
      <w:r w:rsidRPr="00B023A5">
        <w:rPr>
          <w:color w:val="595959" w:themeColor="text1" w:themeTint="A6"/>
        </w:rPr>
        <w:t xml:space="preserve"> aus. Ihnen </w:t>
      </w:r>
      <w:r w:rsidR="00473441">
        <w:rPr>
          <w:color w:val="595959" w:themeColor="text1" w:themeTint="A6"/>
        </w:rPr>
        <w:t xml:space="preserve">wird </w:t>
      </w:r>
      <w:r w:rsidRPr="00B023A5">
        <w:rPr>
          <w:color w:val="595959" w:themeColor="text1" w:themeTint="A6"/>
        </w:rPr>
        <w:t>eine Auswahl an Übergängen angezeigt.</w:t>
      </w:r>
    </w:p>
    <w:p w14:paraId="20ED895B" w14:textId="4A75C1B4" w:rsidR="008963A3" w:rsidRPr="00B023A5" w:rsidRDefault="008963A3" w:rsidP="00BB5ACD">
      <w:pPr>
        <w:pStyle w:val="Listenabsatz"/>
        <w:numPr>
          <w:ilvl w:val="0"/>
          <w:numId w:val="30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>Wenn Sie mit dem Mauszeiger über den entsprechenden Übergang fahren, wird Ihnen eine Vorschau des Übergangseffekts angezeigt. Entscheiden Sie sich für einen Übergang. Klicken Sie den gewünschten Übergang an, halten</w:t>
      </w:r>
      <w:r w:rsidR="00F20C04" w:rsidRPr="00B023A5">
        <w:rPr>
          <w:color w:val="595959" w:themeColor="text1" w:themeTint="A6"/>
        </w:rPr>
        <w:t xml:space="preserve"> Sie</w:t>
      </w:r>
      <w:r w:rsidRPr="00B023A5">
        <w:rPr>
          <w:color w:val="595959" w:themeColor="text1" w:themeTint="A6"/>
        </w:rPr>
        <w:t xml:space="preserve"> den Mauszeiger gedrückt und ziehen </w:t>
      </w:r>
      <w:r w:rsidR="00473441">
        <w:rPr>
          <w:color w:val="595959" w:themeColor="text1" w:themeTint="A6"/>
        </w:rPr>
        <w:t xml:space="preserve">Sie </w:t>
      </w:r>
      <w:r w:rsidRPr="00B023A5">
        <w:rPr>
          <w:color w:val="595959" w:themeColor="text1" w:themeTint="A6"/>
        </w:rPr>
        <w:t>diesen auf den gewünschten Platzhalter in Ihrer Timeline.</w:t>
      </w:r>
    </w:p>
    <w:p w14:paraId="7E576C7A" w14:textId="77777777" w:rsidR="00330087" w:rsidRDefault="00330087" w:rsidP="00BB5ACD">
      <w:pPr>
        <w:ind w:left="708"/>
        <w:jc w:val="both"/>
        <w:rPr>
          <w:color w:val="595959" w:themeColor="text1" w:themeTint="A6"/>
        </w:rPr>
      </w:pPr>
    </w:p>
    <w:p w14:paraId="7AE984E5" w14:textId="0F96175C" w:rsidR="00330087" w:rsidRDefault="00AA0892" w:rsidP="00BB5ACD">
      <w:pPr>
        <w:ind w:left="70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Wiederholen Sie den beschriebenen Vorgang bis Sie alle Übergänge eingestellt haben. Danach</w:t>
      </w:r>
      <w:r w:rsidR="00330087">
        <w:rPr>
          <w:color w:val="595959" w:themeColor="text1" w:themeTint="A6"/>
        </w:rPr>
        <w:t xml:space="preserve"> benötigt Ihr Lernvideo nur noch einen Titel.</w:t>
      </w:r>
    </w:p>
    <w:p w14:paraId="437563DC" w14:textId="0713CFAD" w:rsidR="00A014C9" w:rsidRPr="00A014C9" w:rsidRDefault="00330087" w:rsidP="00BB5ACD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ab/>
      </w:r>
    </w:p>
    <w:p w14:paraId="76A42D23" w14:textId="22CBFA42" w:rsidR="00A014C9" w:rsidRPr="00A014C9" w:rsidRDefault="00330087" w:rsidP="00BB5ACD">
      <w:pPr>
        <w:pStyle w:val="5Haed"/>
        <w:jc w:val="both"/>
      </w:pPr>
      <w:r>
        <w:t>TITEL HINZUFÜGEN</w:t>
      </w:r>
      <w:r w:rsidR="00A014C9" w:rsidRPr="00A014C9">
        <w:t xml:space="preserve">: </w:t>
      </w:r>
    </w:p>
    <w:p w14:paraId="1178EE56" w14:textId="1839FE76" w:rsidR="00A014C9" w:rsidRPr="00A014C9" w:rsidRDefault="00330087" w:rsidP="00BB5ACD">
      <w:pPr>
        <w:ind w:left="708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>Sie können zu jedem Clip in Ihrem Lernvideo einen Titeltext hinzufügen</w:t>
      </w:r>
      <w:r w:rsidR="00473441">
        <w:rPr>
          <w:color w:val="595959" w:themeColor="text1" w:themeTint="A6"/>
          <w:szCs w:val="22"/>
        </w:rPr>
        <w:t>. Dazu können Sie</w:t>
      </w:r>
      <w:r>
        <w:rPr>
          <w:color w:val="595959" w:themeColor="text1" w:themeTint="A6"/>
          <w:szCs w:val="22"/>
        </w:rPr>
        <w:t xml:space="preserve"> eine Titelstil-Vorlage von </w:t>
      </w:r>
      <w:r w:rsidRPr="00057209">
        <w:rPr>
          <w:i/>
          <w:iCs/>
          <w:color w:val="595959" w:themeColor="text1" w:themeTint="A6"/>
          <w:szCs w:val="22"/>
        </w:rPr>
        <w:t>iMovie</w:t>
      </w:r>
      <w:r>
        <w:rPr>
          <w:color w:val="595959" w:themeColor="text1" w:themeTint="A6"/>
          <w:szCs w:val="22"/>
        </w:rPr>
        <w:t xml:space="preserve"> verwenden</w:t>
      </w:r>
      <w:r w:rsidR="00A014C9">
        <w:rPr>
          <w:color w:val="595959" w:themeColor="text1" w:themeTint="A6"/>
          <w:szCs w:val="22"/>
        </w:rPr>
        <w:t>.</w:t>
      </w:r>
    </w:p>
    <w:p w14:paraId="51748CDF" w14:textId="31FA48D5" w:rsidR="00473441" w:rsidRPr="00B023A5" w:rsidRDefault="00F20C04" w:rsidP="00BB5ACD">
      <w:pPr>
        <w:pStyle w:val="Listenabsatz"/>
        <w:numPr>
          <w:ilvl w:val="0"/>
          <w:numId w:val="31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>Wählen Sie im Menü</w:t>
      </w:r>
      <w:r w:rsidR="00473441">
        <w:rPr>
          <w:color w:val="595959" w:themeColor="text1" w:themeTint="A6"/>
        </w:rPr>
        <w:t xml:space="preserve"> „</w:t>
      </w:r>
      <w:r w:rsidRPr="00B023A5">
        <w:rPr>
          <w:color w:val="595959" w:themeColor="text1" w:themeTint="A6"/>
        </w:rPr>
        <w:t>Titel</w:t>
      </w:r>
      <w:r w:rsidR="00473441">
        <w:rPr>
          <w:color w:val="595959" w:themeColor="text1" w:themeTint="A6"/>
        </w:rPr>
        <w:t>“</w:t>
      </w:r>
      <w:r w:rsidRPr="00B023A5">
        <w:rPr>
          <w:color w:val="595959" w:themeColor="text1" w:themeTint="A6"/>
        </w:rPr>
        <w:t xml:space="preserve"> aus. Ihnen </w:t>
      </w:r>
      <w:r w:rsidR="00473441">
        <w:rPr>
          <w:color w:val="595959" w:themeColor="text1" w:themeTint="A6"/>
        </w:rPr>
        <w:t xml:space="preserve">wird </w:t>
      </w:r>
      <w:r w:rsidRPr="00B023A5">
        <w:rPr>
          <w:color w:val="595959" w:themeColor="text1" w:themeTint="A6"/>
        </w:rPr>
        <w:t>eine Auswahl an T</w:t>
      </w:r>
      <w:r w:rsidR="00AA0892" w:rsidRPr="00B023A5">
        <w:rPr>
          <w:color w:val="595959" w:themeColor="text1" w:themeTint="A6"/>
        </w:rPr>
        <w:t>itelstilen</w:t>
      </w:r>
      <w:r w:rsidRPr="00B023A5">
        <w:rPr>
          <w:color w:val="595959" w:themeColor="text1" w:themeTint="A6"/>
        </w:rPr>
        <w:t xml:space="preserve"> angezeigt.</w:t>
      </w:r>
    </w:p>
    <w:p w14:paraId="227288D8" w14:textId="05CD0548" w:rsidR="00473441" w:rsidRPr="00B023A5" w:rsidRDefault="00F20C04" w:rsidP="00BB5ACD">
      <w:pPr>
        <w:pStyle w:val="Listenabsatz"/>
        <w:numPr>
          <w:ilvl w:val="0"/>
          <w:numId w:val="31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>Entscheiden Sie sich für einen Titel</w:t>
      </w:r>
      <w:r w:rsidR="00AA0892" w:rsidRPr="00B023A5">
        <w:rPr>
          <w:color w:val="595959" w:themeColor="text1" w:themeTint="A6"/>
        </w:rPr>
        <w:t>stil</w:t>
      </w:r>
      <w:r w:rsidRPr="00B023A5">
        <w:rPr>
          <w:color w:val="595959" w:themeColor="text1" w:themeTint="A6"/>
        </w:rPr>
        <w:t>. Klicken Sie den gewünschten Titel</w:t>
      </w:r>
      <w:r w:rsidR="00AA0892" w:rsidRPr="00B023A5">
        <w:rPr>
          <w:color w:val="595959" w:themeColor="text1" w:themeTint="A6"/>
        </w:rPr>
        <w:t>stil</w:t>
      </w:r>
      <w:r w:rsidRPr="00B023A5">
        <w:rPr>
          <w:color w:val="595959" w:themeColor="text1" w:themeTint="A6"/>
        </w:rPr>
        <w:t xml:space="preserve"> an, halten Sie den Mauszeiger gedrückt und ziehen </w:t>
      </w:r>
      <w:r w:rsidR="00473441">
        <w:rPr>
          <w:color w:val="595959" w:themeColor="text1" w:themeTint="A6"/>
        </w:rPr>
        <w:t xml:space="preserve">Sie </w:t>
      </w:r>
      <w:r w:rsidRPr="00B023A5">
        <w:rPr>
          <w:color w:val="595959" w:themeColor="text1" w:themeTint="A6"/>
        </w:rPr>
        <w:t>diesen an die Stelle im Clip, an der Sie den Titel einblenden möchten</w:t>
      </w:r>
      <w:r w:rsidR="00473441">
        <w:rPr>
          <w:color w:val="595959" w:themeColor="text1" w:themeTint="A6"/>
        </w:rPr>
        <w:t>.</w:t>
      </w:r>
      <w:r w:rsidR="00630AC4" w:rsidRPr="00B023A5">
        <w:rPr>
          <w:color w:val="595959" w:themeColor="text1" w:themeTint="A6"/>
        </w:rPr>
        <w:t xml:space="preserve"> </w:t>
      </w:r>
    </w:p>
    <w:p w14:paraId="0F213705" w14:textId="137AEC37" w:rsidR="00473441" w:rsidRPr="00B023A5" w:rsidRDefault="0053616A" w:rsidP="00BB5ACD">
      <w:pPr>
        <w:pStyle w:val="Listenabsatz"/>
        <w:numPr>
          <w:ilvl w:val="0"/>
          <w:numId w:val="31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lastRenderedPageBreak/>
        <w:t>Nun erscheint über dem ausgewählten Clip eine violette Leiste.</w:t>
      </w:r>
      <w:r w:rsidR="00473441">
        <w:rPr>
          <w:color w:val="595959" w:themeColor="text1" w:themeTint="A6"/>
        </w:rPr>
        <w:t xml:space="preserve"> Sie können die Anzeigezeit des Titels einstellen.</w:t>
      </w:r>
    </w:p>
    <w:p w14:paraId="47AB7FA4" w14:textId="455A2A64" w:rsidR="00473441" w:rsidRPr="00B023A5" w:rsidRDefault="00473441" w:rsidP="00BB5ACD">
      <w:pPr>
        <w:pStyle w:val="Listenabsatz"/>
        <w:numPr>
          <w:ilvl w:val="0"/>
          <w:numId w:val="31"/>
        </w:numPr>
        <w:ind w:left="993" w:hanging="284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 xml:space="preserve">Wenn </w:t>
      </w:r>
      <w:r w:rsidR="0053616A" w:rsidRPr="00B023A5">
        <w:rPr>
          <w:color w:val="595959" w:themeColor="text1" w:themeTint="A6"/>
          <w:szCs w:val="22"/>
        </w:rPr>
        <w:t>Sie die Anzeigezeit des Titeltexts verlängern</w:t>
      </w:r>
      <w:r w:rsidRPr="00473441">
        <w:rPr>
          <w:color w:val="595959" w:themeColor="text1" w:themeTint="A6"/>
          <w:szCs w:val="22"/>
        </w:rPr>
        <w:t xml:space="preserve"> </w:t>
      </w:r>
      <w:r w:rsidRPr="009363F8">
        <w:rPr>
          <w:color w:val="595959" w:themeColor="text1" w:themeTint="A6"/>
          <w:szCs w:val="22"/>
        </w:rPr>
        <w:t>möchten</w:t>
      </w:r>
      <w:r>
        <w:rPr>
          <w:color w:val="595959" w:themeColor="text1" w:themeTint="A6"/>
          <w:szCs w:val="22"/>
        </w:rPr>
        <w:t>, b</w:t>
      </w:r>
      <w:r w:rsidR="0053616A" w:rsidRPr="00B023A5">
        <w:rPr>
          <w:color w:val="595959" w:themeColor="text1" w:themeTint="A6"/>
          <w:szCs w:val="22"/>
        </w:rPr>
        <w:t>ewegen Sie dazu das rechte Ende der violetten Leiste nach rechts.</w:t>
      </w:r>
    </w:p>
    <w:p w14:paraId="780B0942" w14:textId="7B650843" w:rsidR="0053616A" w:rsidRPr="00B023A5" w:rsidRDefault="00473441" w:rsidP="00BB5ACD">
      <w:pPr>
        <w:pStyle w:val="Listenabsatz"/>
        <w:numPr>
          <w:ilvl w:val="0"/>
          <w:numId w:val="31"/>
        </w:numPr>
        <w:ind w:left="993" w:hanging="284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 xml:space="preserve">Wenn </w:t>
      </w:r>
      <w:r w:rsidR="0053616A" w:rsidRPr="00B023A5">
        <w:rPr>
          <w:color w:val="595959" w:themeColor="text1" w:themeTint="A6"/>
          <w:szCs w:val="22"/>
        </w:rPr>
        <w:t>Sie die Anzeigezeit des Titeltexts verkürzen</w:t>
      </w:r>
      <w:r w:rsidRPr="00473441">
        <w:rPr>
          <w:color w:val="595959" w:themeColor="text1" w:themeTint="A6"/>
          <w:szCs w:val="22"/>
        </w:rPr>
        <w:t xml:space="preserve"> </w:t>
      </w:r>
      <w:r w:rsidRPr="003F476E">
        <w:rPr>
          <w:color w:val="595959" w:themeColor="text1" w:themeTint="A6"/>
          <w:szCs w:val="22"/>
        </w:rPr>
        <w:t>möchten</w:t>
      </w:r>
      <w:r>
        <w:rPr>
          <w:color w:val="595959" w:themeColor="text1" w:themeTint="A6"/>
          <w:szCs w:val="22"/>
        </w:rPr>
        <w:t>, b</w:t>
      </w:r>
      <w:r w:rsidRPr="00032463">
        <w:rPr>
          <w:color w:val="595959" w:themeColor="text1" w:themeTint="A6"/>
          <w:szCs w:val="22"/>
        </w:rPr>
        <w:t>ewegen Sie dazu das rechte Ende der violetten Leiste nach links.</w:t>
      </w:r>
      <w:r>
        <w:rPr>
          <w:color w:val="595959" w:themeColor="text1" w:themeTint="A6"/>
          <w:szCs w:val="22"/>
        </w:rPr>
        <w:t xml:space="preserve"> </w:t>
      </w:r>
      <w:r w:rsidR="0053616A" w:rsidRPr="00B023A5">
        <w:rPr>
          <w:color w:val="595959" w:themeColor="text1" w:themeTint="A6"/>
          <w:szCs w:val="22"/>
        </w:rPr>
        <w:t xml:space="preserve">Das geht </w:t>
      </w:r>
      <w:r>
        <w:rPr>
          <w:color w:val="595959" w:themeColor="text1" w:themeTint="A6"/>
          <w:szCs w:val="22"/>
        </w:rPr>
        <w:t xml:space="preserve">jedoch </w:t>
      </w:r>
      <w:r w:rsidR="0053616A" w:rsidRPr="00B023A5">
        <w:rPr>
          <w:color w:val="595959" w:themeColor="text1" w:themeTint="A6"/>
          <w:szCs w:val="22"/>
        </w:rPr>
        <w:t xml:space="preserve">nur, wenn Sie die Anzeigezeit zuvor verlängert haben. </w:t>
      </w:r>
    </w:p>
    <w:p w14:paraId="338F26B3" w14:textId="77777777" w:rsidR="00A014C9" w:rsidRPr="00A014C9" w:rsidRDefault="00A014C9" w:rsidP="00BB5ACD">
      <w:pPr>
        <w:ind w:left="708"/>
        <w:jc w:val="both"/>
        <w:rPr>
          <w:color w:val="595959" w:themeColor="text1" w:themeTint="A6"/>
        </w:rPr>
      </w:pPr>
    </w:p>
    <w:p w14:paraId="15CC7939" w14:textId="3E5D6B86" w:rsidR="00A014C9" w:rsidRPr="00A014C9" w:rsidRDefault="00630AC4" w:rsidP="00BB5ACD">
      <w:pPr>
        <w:ind w:left="70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Wenn Sie mehrere Titel im Verlauf des Videos einblenden möchten, wiederholen Sie den </w:t>
      </w:r>
      <w:r w:rsidR="00AE1C2A">
        <w:rPr>
          <w:color w:val="595959" w:themeColor="text1" w:themeTint="A6"/>
        </w:rPr>
        <w:t xml:space="preserve">beschriebenen </w:t>
      </w:r>
      <w:r>
        <w:rPr>
          <w:color w:val="595959" w:themeColor="text1" w:themeTint="A6"/>
        </w:rPr>
        <w:t>Vorgang beliebig oft. Bevor Sie das Lernvideo exportieren,</w:t>
      </w:r>
      <w:r w:rsidR="00B020FC">
        <w:rPr>
          <w:color w:val="595959" w:themeColor="text1" w:themeTint="A6"/>
        </w:rPr>
        <w:t xml:space="preserve"> sollten Sie sich Ihr Ergebnis in vergrößerter Form ansehen</w:t>
      </w:r>
      <w:r w:rsidR="00A014C9">
        <w:rPr>
          <w:color w:val="595959" w:themeColor="text1" w:themeTint="A6"/>
        </w:rPr>
        <w:t>.</w:t>
      </w:r>
    </w:p>
    <w:p w14:paraId="60532B2A" w14:textId="77777777" w:rsidR="00A014C9" w:rsidRPr="00A014C9" w:rsidRDefault="00A014C9" w:rsidP="00BB5ACD">
      <w:pPr>
        <w:ind w:left="708"/>
        <w:jc w:val="both"/>
        <w:rPr>
          <w:color w:val="595959" w:themeColor="text1" w:themeTint="A6"/>
        </w:rPr>
      </w:pPr>
    </w:p>
    <w:p w14:paraId="03EB59E4" w14:textId="5608C7DF" w:rsidR="0027509D" w:rsidRPr="0027509D" w:rsidRDefault="00B020FC" w:rsidP="00BB5ACD">
      <w:pPr>
        <w:pStyle w:val="5Haed"/>
        <w:jc w:val="both"/>
      </w:pPr>
      <w:r>
        <w:t>LERNVIDEO EXPORTIEREN</w:t>
      </w:r>
      <w:r w:rsidR="0027509D" w:rsidRPr="0027509D">
        <w:t xml:space="preserve">: </w:t>
      </w:r>
    </w:p>
    <w:p w14:paraId="2E1D8BA7" w14:textId="3D7EC08E" w:rsidR="0027509D" w:rsidRPr="00B020FC" w:rsidRDefault="00A31018" w:rsidP="00BB5ACD">
      <w:pPr>
        <w:ind w:left="708"/>
        <w:jc w:val="both"/>
        <w:rPr>
          <w:color w:val="595959" w:themeColor="text1" w:themeTint="A6"/>
        </w:rPr>
      </w:pPr>
      <w:r w:rsidRPr="00CC3450">
        <w:rPr>
          <w:color w:val="595959" w:themeColor="text1" w:themeTint="A6"/>
          <w:szCs w:val="22"/>
        </w:rPr>
        <w:t xml:space="preserve">Im letzten Schritt soll aus </w:t>
      </w:r>
      <w:r>
        <w:rPr>
          <w:color w:val="595959" w:themeColor="text1" w:themeTint="A6"/>
          <w:szCs w:val="22"/>
        </w:rPr>
        <w:t>Ihrem Filmprojekt</w:t>
      </w:r>
      <w:r w:rsidRPr="00CC3450">
        <w:rPr>
          <w:color w:val="595959" w:themeColor="text1" w:themeTint="A6"/>
          <w:szCs w:val="22"/>
        </w:rPr>
        <w:t xml:space="preserve"> eine abspielbare Videodatei werden</w:t>
      </w:r>
      <w:r w:rsidR="00457E60">
        <w:rPr>
          <w:color w:val="595959" w:themeColor="text1" w:themeTint="A6"/>
          <w:szCs w:val="22"/>
        </w:rPr>
        <w:t>:</w:t>
      </w:r>
    </w:p>
    <w:p w14:paraId="63901744" w14:textId="4A085874" w:rsidR="00473441" w:rsidRPr="00B023A5" w:rsidRDefault="00A31018" w:rsidP="00BB5ACD">
      <w:pPr>
        <w:pStyle w:val="Listenabsatz"/>
        <w:numPr>
          <w:ilvl w:val="0"/>
          <w:numId w:val="32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  <w:szCs w:val="22"/>
        </w:rPr>
        <w:t xml:space="preserve">Klicken Sie in der Symbolleiste auf </w:t>
      </w:r>
      <w:r w:rsidR="00AE1C2A" w:rsidRPr="00B023A5">
        <w:rPr>
          <w:color w:val="595959" w:themeColor="text1" w:themeTint="A6"/>
          <w:szCs w:val="22"/>
        </w:rPr>
        <w:t>das Teilen-Symbol</w:t>
      </w:r>
      <w:r w:rsidRPr="00B023A5">
        <w:rPr>
          <w:color w:val="595959" w:themeColor="text1" w:themeTint="A6"/>
          <w:szCs w:val="22"/>
        </w:rPr>
        <w:t xml:space="preserve"> und </w:t>
      </w:r>
      <w:r w:rsidR="00473441">
        <w:rPr>
          <w:color w:val="595959" w:themeColor="text1" w:themeTint="A6"/>
          <w:szCs w:val="22"/>
        </w:rPr>
        <w:t>anschließend</w:t>
      </w:r>
      <w:r w:rsidRPr="00B023A5">
        <w:rPr>
          <w:color w:val="595959" w:themeColor="text1" w:themeTint="A6"/>
          <w:szCs w:val="22"/>
        </w:rPr>
        <w:t xml:space="preserve"> auf </w:t>
      </w:r>
      <w:r w:rsidR="00473441">
        <w:rPr>
          <w:color w:val="595959" w:themeColor="text1" w:themeTint="A6"/>
          <w:szCs w:val="22"/>
        </w:rPr>
        <w:t>„</w:t>
      </w:r>
      <w:r w:rsidRPr="00B023A5">
        <w:rPr>
          <w:bCs/>
          <w:color w:val="595959" w:themeColor="text1" w:themeTint="A6"/>
          <w:szCs w:val="22"/>
        </w:rPr>
        <w:t>Datei</w:t>
      </w:r>
      <w:r w:rsidR="00473441">
        <w:rPr>
          <w:bCs/>
          <w:color w:val="595959" w:themeColor="text1" w:themeTint="A6"/>
          <w:szCs w:val="22"/>
        </w:rPr>
        <w:t>“</w:t>
      </w:r>
      <w:r w:rsidR="0027509D" w:rsidRPr="00B023A5">
        <w:rPr>
          <w:bCs/>
          <w:color w:val="595959" w:themeColor="text1" w:themeTint="A6"/>
          <w:szCs w:val="22"/>
        </w:rPr>
        <w:t>.</w:t>
      </w:r>
    </w:p>
    <w:p w14:paraId="67AFB0CE" w14:textId="0DD3440A" w:rsidR="00A31018" w:rsidRPr="00B023A5" w:rsidRDefault="00A31018" w:rsidP="00BB5ACD">
      <w:pPr>
        <w:pStyle w:val="Listenabsatz"/>
        <w:numPr>
          <w:ilvl w:val="0"/>
          <w:numId w:val="32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  <w:szCs w:val="22"/>
        </w:rPr>
        <w:t xml:space="preserve">Führen Sie </w:t>
      </w:r>
      <w:r w:rsidR="00473441">
        <w:rPr>
          <w:color w:val="595959" w:themeColor="text1" w:themeTint="A6"/>
          <w:szCs w:val="22"/>
        </w:rPr>
        <w:t xml:space="preserve">die </w:t>
      </w:r>
      <w:r w:rsidRPr="00B023A5">
        <w:rPr>
          <w:color w:val="595959" w:themeColor="text1" w:themeTint="A6"/>
          <w:szCs w:val="22"/>
        </w:rPr>
        <w:t>Schritte, die in dem Dialogfenster angezeigt werden, aus:</w:t>
      </w:r>
    </w:p>
    <w:p w14:paraId="5A1EAB99" w14:textId="6501A402" w:rsidR="00A31018" w:rsidRPr="00A31018" w:rsidRDefault="00A31018" w:rsidP="00BB5ACD">
      <w:pPr>
        <w:numPr>
          <w:ilvl w:val="0"/>
          <w:numId w:val="12"/>
        </w:numPr>
        <w:ind w:left="1788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 xml:space="preserve">Name: Klicken Sie auf </w:t>
      </w:r>
      <w:r w:rsidR="00473441">
        <w:rPr>
          <w:color w:val="595959" w:themeColor="text1" w:themeTint="A6"/>
          <w:szCs w:val="22"/>
        </w:rPr>
        <w:t>„</w:t>
      </w:r>
      <w:r w:rsidRPr="00B023A5">
        <w:rPr>
          <w:bCs/>
          <w:color w:val="595959" w:themeColor="text1" w:themeTint="A6"/>
          <w:szCs w:val="22"/>
        </w:rPr>
        <w:t>Name</w:t>
      </w:r>
      <w:r w:rsidR="00473441">
        <w:rPr>
          <w:bCs/>
          <w:color w:val="595959" w:themeColor="text1" w:themeTint="A6"/>
          <w:szCs w:val="22"/>
        </w:rPr>
        <w:t>“</w:t>
      </w:r>
      <w:r>
        <w:rPr>
          <w:color w:val="595959" w:themeColor="text1" w:themeTint="A6"/>
          <w:szCs w:val="22"/>
        </w:rPr>
        <w:t xml:space="preserve"> und geben Sie einen neuen Namen ein.</w:t>
      </w:r>
    </w:p>
    <w:p w14:paraId="259D343B" w14:textId="0AFDC0DD" w:rsidR="00A31018" w:rsidRPr="00A31018" w:rsidRDefault="00A31018" w:rsidP="00BB5ACD">
      <w:pPr>
        <w:numPr>
          <w:ilvl w:val="0"/>
          <w:numId w:val="12"/>
        </w:numPr>
        <w:ind w:left="1788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 xml:space="preserve">Beschreibung: Klicken Sie auf </w:t>
      </w:r>
      <w:r w:rsidR="00473441">
        <w:rPr>
          <w:color w:val="595959" w:themeColor="text1" w:themeTint="A6"/>
          <w:szCs w:val="22"/>
        </w:rPr>
        <w:t>„</w:t>
      </w:r>
      <w:r w:rsidRPr="00B023A5">
        <w:rPr>
          <w:bCs/>
          <w:color w:val="595959" w:themeColor="text1" w:themeTint="A6"/>
          <w:szCs w:val="22"/>
        </w:rPr>
        <w:t>Beschreibung</w:t>
      </w:r>
      <w:r w:rsidR="00473441">
        <w:rPr>
          <w:bCs/>
          <w:color w:val="595959" w:themeColor="text1" w:themeTint="A6"/>
          <w:szCs w:val="22"/>
        </w:rPr>
        <w:t>“</w:t>
      </w:r>
      <w:r>
        <w:rPr>
          <w:color w:val="595959" w:themeColor="text1" w:themeTint="A6"/>
          <w:szCs w:val="22"/>
        </w:rPr>
        <w:t xml:space="preserve"> und geben Sie eine Beschreibung ein.</w:t>
      </w:r>
    </w:p>
    <w:p w14:paraId="4788CF37" w14:textId="423FEA8C" w:rsidR="00A31018" w:rsidRDefault="00A31018" w:rsidP="00BB5ACD">
      <w:pPr>
        <w:numPr>
          <w:ilvl w:val="0"/>
          <w:numId w:val="12"/>
        </w:numPr>
        <w:ind w:left="178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Ausgabeformat: Wählen Sie </w:t>
      </w:r>
      <w:r w:rsidR="00D23A70">
        <w:rPr>
          <w:color w:val="595959" w:themeColor="text1" w:themeTint="A6"/>
        </w:rPr>
        <w:t>„</w:t>
      </w:r>
      <w:r w:rsidRPr="00B023A5">
        <w:rPr>
          <w:bCs/>
          <w:color w:val="595959" w:themeColor="text1" w:themeTint="A6"/>
        </w:rPr>
        <w:t>Video und Audio</w:t>
      </w:r>
      <w:r w:rsidR="00D23A70">
        <w:rPr>
          <w:bCs/>
          <w:color w:val="595959" w:themeColor="text1" w:themeTint="A6"/>
        </w:rPr>
        <w:t>“</w:t>
      </w:r>
      <w:r>
        <w:rPr>
          <w:color w:val="595959" w:themeColor="text1" w:themeTint="A6"/>
        </w:rPr>
        <w:t xml:space="preserve"> aus.</w:t>
      </w:r>
    </w:p>
    <w:p w14:paraId="745CB8BC" w14:textId="51B51302" w:rsidR="00A31018" w:rsidRPr="00582840" w:rsidRDefault="00582840" w:rsidP="00BB5ACD">
      <w:pPr>
        <w:numPr>
          <w:ilvl w:val="0"/>
          <w:numId w:val="12"/>
        </w:numPr>
        <w:ind w:left="1788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Qualität</w:t>
      </w:r>
      <w:r w:rsidR="00A31018">
        <w:rPr>
          <w:color w:val="595959" w:themeColor="text1" w:themeTint="A6"/>
        </w:rPr>
        <w:t xml:space="preserve">: Wählen Sie Ihre </w:t>
      </w:r>
      <w:r>
        <w:rPr>
          <w:color w:val="595959" w:themeColor="text1" w:themeTint="A6"/>
        </w:rPr>
        <w:t>g</w:t>
      </w:r>
      <w:r w:rsidR="00A31018">
        <w:rPr>
          <w:color w:val="595959" w:themeColor="text1" w:themeTint="A6"/>
        </w:rPr>
        <w:t xml:space="preserve">ewünschte Auflösung. </w:t>
      </w:r>
      <w:r w:rsidR="0001615B">
        <w:rPr>
          <w:color w:val="595959" w:themeColor="text1" w:themeTint="A6"/>
          <w:szCs w:val="22"/>
        </w:rPr>
        <w:t>Eine empfehlenswerte Auflösung ist</w:t>
      </w:r>
      <w:r w:rsidR="00A31018" w:rsidRPr="00BB0BEC">
        <w:rPr>
          <w:color w:val="595959" w:themeColor="text1" w:themeTint="A6"/>
          <w:szCs w:val="22"/>
        </w:rPr>
        <w:t xml:space="preserve"> HD (720p)</w:t>
      </w:r>
      <w:r w:rsidR="00A31018">
        <w:rPr>
          <w:color w:val="595959" w:themeColor="text1" w:themeTint="A6"/>
          <w:szCs w:val="22"/>
        </w:rPr>
        <w:t>, da so die Dauer des Exports sowie die Größe der Datei gering bleiben</w:t>
      </w:r>
      <w:r w:rsidR="00A31018" w:rsidRPr="00BB0BEC">
        <w:rPr>
          <w:color w:val="595959" w:themeColor="text1" w:themeTint="A6"/>
          <w:szCs w:val="22"/>
        </w:rPr>
        <w:t>.</w:t>
      </w:r>
    </w:p>
    <w:p w14:paraId="5D5B11C5" w14:textId="0012D48B" w:rsidR="00582840" w:rsidRPr="0027509D" w:rsidRDefault="00582840" w:rsidP="00BB5ACD">
      <w:pPr>
        <w:numPr>
          <w:ilvl w:val="0"/>
          <w:numId w:val="12"/>
        </w:numPr>
        <w:ind w:left="1788"/>
        <w:jc w:val="both"/>
        <w:rPr>
          <w:color w:val="595959" w:themeColor="text1" w:themeTint="A6"/>
        </w:rPr>
      </w:pPr>
      <w:r>
        <w:rPr>
          <w:color w:val="595959" w:themeColor="text1" w:themeTint="A6"/>
          <w:szCs w:val="22"/>
        </w:rPr>
        <w:t xml:space="preserve">Komprimieren: Wählen Sie Ihre gewünschte Komprimierungseinstellung. Wir empfehlen </w:t>
      </w:r>
      <w:r w:rsidR="00D23A70">
        <w:rPr>
          <w:color w:val="595959" w:themeColor="text1" w:themeTint="A6"/>
          <w:szCs w:val="22"/>
        </w:rPr>
        <w:t>Ihnen „</w:t>
      </w:r>
      <w:r w:rsidRPr="00B023A5">
        <w:rPr>
          <w:bCs/>
          <w:color w:val="595959" w:themeColor="text1" w:themeTint="A6"/>
          <w:szCs w:val="22"/>
        </w:rPr>
        <w:t>Schneller</w:t>
      </w:r>
      <w:r w:rsidR="00D23A70">
        <w:rPr>
          <w:bCs/>
          <w:color w:val="595959" w:themeColor="text1" w:themeTint="A6"/>
          <w:szCs w:val="22"/>
        </w:rPr>
        <w:t>“</w:t>
      </w:r>
      <w:r w:rsidRPr="00D23A70">
        <w:rPr>
          <w:bCs/>
          <w:color w:val="595959" w:themeColor="text1" w:themeTint="A6"/>
          <w:szCs w:val="22"/>
        </w:rPr>
        <w:t>.</w:t>
      </w:r>
    </w:p>
    <w:p w14:paraId="43974662" w14:textId="6D707976" w:rsidR="00D23A70" w:rsidRPr="00B023A5" w:rsidRDefault="00582840" w:rsidP="00BB5ACD">
      <w:pPr>
        <w:pStyle w:val="Listenabsatz"/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  <w:szCs w:val="22"/>
        </w:rPr>
        <w:t xml:space="preserve">Klicken Sie auf </w:t>
      </w:r>
      <w:r w:rsidR="00D23A70">
        <w:rPr>
          <w:color w:val="595959" w:themeColor="text1" w:themeTint="A6"/>
          <w:szCs w:val="22"/>
        </w:rPr>
        <w:t>„</w:t>
      </w:r>
      <w:r w:rsidRPr="00B023A5">
        <w:rPr>
          <w:bCs/>
          <w:color w:val="595959" w:themeColor="text1" w:themeTint="A6"/>
          <w:szCs w:val="22"/>
        </w:rPr>
        <w:t>Weiter</w:t>
      </w:r>
      <w:r w:rsidR="00D23A70">
        <w:rPr>
          <w:bCs/>
          <w:color w:val="595959" w:themeColor="text1" w:themeTint="A6"/>
          <w:szCs w:val="22"/>
        </w:rPr>
        <w:t>“</w:t>
      </w:r>
      <w:r w:rsidRPr="00B023A5">
        <w:rPr>
          <w:color w:val="595959" w:themeColor="text1" w:themeTint="A6"/>
          <w:szCs w:val="22"/>
        </w:rPr>
        <w:t>. Es erscheint nun ein neues Dialogfenster.</w:t>
      </w:r>
    </w:p>
    <w:p w14:paraId="47FACD45" w14:textId="0EF0A114" w:rsidR="00D23A70" w:rsidRPr="00B023A5" w:rsidRDefault="00582840" w:rsidP="00BB5ACD">
      <w:pPr>
        <w:pStyle w:val="Listenabsatz"/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  <w:szCs w:val="22"/>
        </w:rPr>
        <w:t xml:space="preserve">Geben Sie im angezeigten Dialogfenster einen Namen </w:t>
      </w:r>
      <w:r w:rsidR="00D23A70">
        <w:rPr>
          <w:color w:val="595959" w:themeColor="text1" w:themeTint="A6"/>
          <w:szCs w:val="22"/>
        </w:rPr>
        <w:t xml:space="preserve">für ihr Video </w:t>
      </w:r>
      <w:r w:rsidRPr="00B023A5">
        <w:rPr>
          <w:color w:val="595959" w:themeColor="text1" w:themeTint="A6"/>
          <w:szCs w:val="22"/>
        </w:rPr>
        <w:t xml:space="preserve">in das Feld </w:t>
      </w:r>
      <w:r w:rsidR="00D23A70">
        <w:rPr>
          <w:color w:val="595959" w:themeColor="text1" w:themeTint="A6"/>
          <w:szCs w:val="22"/>
        </w:rPr>
        <w:t>„</w:t>
      </w:r>
      <w:r w:rsidRPr="00B023A5">
        <w:rPr>
          <w:bCs/>
          <w:color w:val="595959" w:themeColor="text1" w:themeTint="A6"/>
          <w:szCs w:val="22"/>
        </w:rPr>
        <w:t>Sichern unter</w:t>
      </w:r>
      <w:r w:rsidR="00D23A70">
        <w:rPr>
          <w:bCs/>
          <w:color w:val="595959" w:themeColor="text1" w:themeTint="A6"/>
          <w:szCs w:val="22"/>
        </w:rPr>
        <w:t>“</w:t>
      </w:r>
      <w:r w:rsidRPr="00B023A5">
        <w:rPr>
          <w:bCs/>
          <w:color w:val="595959" w:themeColor="text1" w:themeTint="A6"/>
          <w:szCs w:val="22"/>
        </w:rPr>
        <w:t xml:space="preserve"> </w:t>
      </w:r>
      <w:r w:rsidRPr="00B023A5">
        <w:rPr>
          <w:color w:val="595959" w:themeColor="text1" w:themeTint="A6"/>
          <w:szCs w:val="22"/>
        </w:rPr>
        <w:t>ein oder verwenden Sie den vorgegebenen Namen des Films.</w:t>
      </w:r>
    </w:p>
    <w:p w14:paraId="3630D656" w14:textId="446225B7" w:rsidR="00D23A70" w:rsidRPr="00B023A5" w:rsidRDefault="00582840" w:rsidP="00BB5ACD">
      <w:pPr>
        <w:pStyle w:val="Listenabsatz"/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 xml:space="preserve">Navigieren Sie an den Ort, an dem Sie Ihre Datei speichern möchten, und klicken Sie auf </w:t>
      </w:r>
      <w:r w:rsidR="00D23A70">
        <w:rPr>
          <w:color w:val="595959" w:themeColor="text1" w:themeTint="A6"/>
        </w:rPr>
        <w:t>„</w:t>
      </w:r>
      <w:r w:rsidRPr="00B023A5">
        <w:rPr>
          <w:bCs/>
          <w:color w:val="595959" w:themeColor="text1" w:themeTint="A6"/>
        </w:rPr>
        <w:t>Sichern</w:t>
      </w:r>
      <w:r w:rsidR="00D23A70">
        <w:rPr>
          <w:bCs/>
          <w:color w:val="595959" w:themeColor="text1" w:themeTint="A6"/>
        </w:rPr>
        <w:t>“</w:t>
      </w:r>
      <w:r w:rsidRPr="00B023A5">
        <w:rPr>
          <w:bCs/>
          <w:color w:val="595959" w:themeColor="text1" w:themeTint="A6"/>
        </w:rPr>
        <w:t>.</w:t>
      </w:r>
      <w:r w:rsidRPr="00B023A5">
        <w:rPr>
          <w:color w:val="595959" w:themeColor="text1" w:themeTint="A6"/>
        </w:rPr>
        <w:t xml:space="preserve"> Nun erscheint eine Anzeige in der Symbolleiste</w:t>
      </w:r>
      <w:r w:rsidR="00D23A70">
        <w:rPr>
          <w:color w:val="595959" w:themeColor="text1" w:themeTint="A6"/>
        </w:rPr>
        <w:t>, in der sie den Fortschritt beobachten können</w:t>
      </w:r>
      <w:r w:rsidRPr="00B023A5">
        <w:rPr>
          <w:color w:val="595959" w:themeColor="text1" w:themeTint="A6"/>
        </w:rPr>
        <w:t>.</w:t>
      </w:r>
    </w:p>
    <w:p w14:paraId="6E7F3537" w14:textId="044DA9D6" w:rsidR="0027509D" w:rsidRPr="00B023A5" w:rsidRDefault="00582840" w:rsidP="00BB5ACD">
      <w:pPr>
        <w:pStyle w:val="Listenabsatz"/>
        <w:numPr>
          <w:ilvl w:val="0"/>
          <w:numId w:val="12"/>
        </w:numPr>
        <w:ind w:left="993" w:hanging="284"/>
        <w:jc w:val="both"/>
        <w:rPr>
          <w:color w:val="595959" w:themeColor="text1" w:themeTint="A6"/>
        </w:rPr>
      </w:pPr>
      <w:r w:rsidRPr="00B023A5">
        <w:rPr>
          <w:color w:val="595959" w:themeColor="text1" w:themeTint="A6"/>
        </w:rPr>
        <w:t>Sobald der Speichervorgang abgeschlossen ist, verschwindet die Anzeige</w:t>
      </w:r>
      <w:r w:rsidR="0027509D" w:rsidRPr="00B023A5">
        <w:rPr>
          <w:color w:val="595959" w:themeColor="text1" w:themeTint="A6"/>
        </w:rPr>
        <w:t>.</w:t>
      </w:r>
      <w:r w:rsidRPr="00B023A5">
        <w:rPr>
          <w:color w:val="595959" w:themeColor="text1" w:themeTint="A6"/>
        </w:rPr>
        <w:t xml:space="preserve"> Zudem öffnet sich das Lernvideo im </w:t>
      </w:r>
      <w:r w:rsidR="00D23A70">
        <w:rPr>
          <w:color w:val="595959" w:themeColor="text1" w:themeTint="A6"/>
        </w:rPr>
        <w:t>„</w:t>
      </w:r>
      <w:r w:rsidRPr="00B023A5">
        <w:rPr>
          <w:color w:val="595959" w:themeColor="text1" w:themeTint="A6"/>
        </w:rPr>
        <w:t>QuickTime Player</w:t>
      </w:r>
      <w:r w:rsidR="00D23A70">
        <w:rPr>
          <w:color w:val="595959" w:themeColor="text1" w:themeTint="A6"/>
        </w:rPr>
        <w:t>“</w:t>
      </w:r>
      <w:r w:rsidRPr="00B023A5">
        <w:rPr>
          <w:color w:val="595959" w:themeColor="text1" w:themeTint="A6"/>
        </w:rPr>
        <w:t xml:space="preserve"> und es erscheint ein Dialogfenster mit der Mitteilung </w:t>
      </w:r>
      <w:r w:rsidR="00D23A70">
        <w:rPr>
          <w:color w:val="595959" w:themeColor="text1" w:themeTint="A6"/>
        </w:rPr>
        <w:t>„</w:t>
      </w:r>
      <w:r w:rsidRPr="00B023A5">
        <w:rPr>
          <w:color w:val="595959" w:themeColor="text1" w:themeTint="A6"/>
        </w:rPr>
        <w:t>Export erfolgreich</w:t>
      </w:r>
      <w:r w:rsidR="00D23A70">
        <w:rPr>
          <w:color w:val="595959" w:themeColor="text1" w:themeTint="A6"/>
        </w:rPr>
        <w:t>“</w:t>
      </w:r>
      <w:r w:rsidRPr="00B023A5">
        <w:rPr>
          <w:color w:val="595959" w:themeColor="text1" w:themeTint="A6"/>
        </w:rPr>
        <w:t>. Die Erstellung Ihres Lernvideos ist hiermit abgeschlossen.</w:t>
      </w:r>
    </w:p>
    <w:p w14:paraId="39C8C9D2" w14:textId="02B1883A" w:rsidR="00BB0BEC" w:rsidRDefault="00BB0BEC" w:rsidP="00BB5ACD">
      <w:pPr>
        <w:jc w:val="both"/>
        <w:rPr>
          <w:color w:val="595959" w:themeColor="text1" w:themeTint="A6"/>
        </w:rPr>
      </w:pPr>
    </w:p>
    <w:p w14:paraId="33DD05FA" w14:textId="77777777" w:rsidR="00B023A5" w:rsidRPr="008C28EE" w:rsidRDefault="00B023A5" w:rsidP="00BB5ACD">
      <w:pPr>
        <w:jc w:val="both"/>
        <w:rPr>
          <w:color w:val="595959" w:themeColor="text1" w:themeTint="A6"/>
        </w:rPr>
      </w:pPr>
    </w:p>
    <w:p w14:paraId="66F33F99" w14:textId="2AA714D6" w:rsidR="00BB0BEC" w:rsidRPr="00DD697F" w:rsidRDefault="0001615B" w:rsidP="00BB5ACD">
      <w:pPr>
        <w:pStyle w:val="4Haed"/>
        <w:jc w:val="both"/>
        <w:rPr>
          <w:i/>
          <w:iCs/>
        </w:rPr>
      </w:pPr>
      <w:r w:rsidRPr="00DD697F">
        <w:rPr>
          <w:i/>
          <w:iCs/>
        </w:rPr>
        <w:t>WEITERFÜHRENDE INFORMATIONEN</w:t>
      </w:r>
    </w:p>
    <w:p w14:paraId="1CDBC745" w14:textId="64DF601D" w:rsidR="00BB0BEC" w:rsidRPr="00BB5ACD" w:rsidRDefault="005D7F6C" w:rsidP="00BB5ACD">
      <w:pPr>
        <w:pStyle w:val="6Standardtext"/>
        <w:jc w:val="both"/>
        <w:rPr>
          <w:i/>
          <w:iCs/>
          <w:lang w:val="de-DE"/>
        </w:rPr>
      </w:pPr>
      <w:r w:rsidRPr="00BB5ACD">
        <w:rPr>
          <w:i/>
          <w:iCs/>
          <w:lang w:val="de-DE"/>
        </w:rPr>
        <w:t xml:space="preserve">Wenn Sie mehr über das Erstellen von Lernvideos mit </w:t>
      </w:r>
      <w:r w:rsidR="005D1B33" w:rsidRPr="00BB5ACD">
        <w:rPr>
          <w:i/>
          <w:iCs/>
          <w:lang w:val="de-DE"/>
        </w:rPr>
        <w:t>iMovie</w:t>
      </w:r>
      <w:r w:rsidRPr="00BB5ACD">
        <w:rPr>
          <w:i/>
          <w:iCs/>
          <w:lang w:val="de-DE"/>
        </w:rPr>
        <w:t xml:space="preserve"> erfahren möchten, können Sie sich im Netz unter folgenden Links informieren:</w:t>
      </w:r>
    </w:p>
    <w:p w14:paraId="3678711E" w14:textId="77777777" w:rsidR="00BB0BEC" w:rsidRPr="00D672C0" w:rsidRDefault="00BB0BEC" w:rsidP="00BB5ACD">
      <w:pPr>
        <w:ind w:left="708"/>
        <w:jc w:val="both"/>
        <w:rPr>
          <w:i/>
          <w:iCs/>
          <w:color w:val="595959" w:themeColor="text1" w:themeTint="A6"/>
        </w:rPr>
      </w:pPr>
    </w:p>
    <w:p w14:paraId="693DA288" w14:textId="55296DC3" w:rsidR="005D7F6C" w:rsidRPr="00BB5ACD" w:rsidRDefault="005D1B33" w:rsidP="00BB5ACD">
      <w:pPr>
        <w:pStyle w:val="ListStandard"/>
        <w:jc w:val="both"/>
        <w:rPr>
          <w:i/>
          <w:iCs/>
          <w:lang w:val="de-DE"/>
        </w:rPr>
      </w:pPr>
      <w:r w:rsidRPr="00BB5ACD">
        <w:rPr>
          <w:i/>
          <w:iCs/>
          <w:lang w:val="de-DE"/>
        </w:rPr>
        <w:t>Benutzerhandbuch</w:t>
      </w:r>
      <w:r w:rsidR="005D7F6C" w:rsidRPr="00BB5ACD">
        <w:rPr>
          <w:i/>
          <w:iCs/>
          <w:lang w:val="de-DE"/>
        </w:rPr>
        <w:t xml:space="preserve"> vom Hersteller </w:t>
      </w:r>
      <w:r w:rsidRPr="00BB5ACD">
        <w:rPr>
          <w:i/>
          <w:iCs/>
          <w:lang w:val="de-DE"/>
        </w:rPr>
        <w:t>für den Mac, welches alle Funktionen von iMovie in bebilderten Schritt-für-Schritt-Anleitungen erklärt</w:t>
      </w:r>
      <w:r w:rsidR="005D7F6C" w:rsidRPr="00BB5ACD">
        <w:rPr>
          <w:i/>
          <w:iCs/>
          <w:lang w:val="de-DE"/>
        </w:rPr>
        <w:t>:</w:t>
      </w:r>
    </w:p>
    <w:p w14:paraId="5A7E41C9" w14:textId="1C9F5798" w:rsidR="005E535E" w:rsidRPr="00DB09CE" w:rsidRDefault="005B094D" w:rsidP="00BB5ACD">
      <w:pPr>
        <w:pStyle w:val="Link"/>
        <w:ind w:left="1069"/>
        <w:jc w:val="both"/>
        <w:rPr>
          <w:rStyle w:val="Hyperlink"/>
          <w:color w:val="595959" w:themeColor="text1" w:themeTint="A6"/>
          <w:u w:val="none"/>
          <w:lang w:val="it-IT"/>
        </w:rPr>
      </w:pPr>
      <w:hyperlink r:id="rId12" w:history="1">
        <w:r w:rsidR="005E535E" w:rsidRPr="00057209">
          <w:rPr>
            <w:rStyle w:val="Hyperlink"/>
            <w:i/>
            <w:lang w:val="it-IT"/>
          </w:rPr>
          <w:t>support.apple.com/de-de/guide/imovie/welcome</w:t>
        </w:r>
        <w:r w:rsidR="005E535E" w:rsidRPr="00057209">
          <w:rPr>
            <w:rStyle w:val="Hyperlink"/>
            <w:i/>
            <w:lang w:val="it-IT"/>
          </w:rPr>
          <w:t>/</w:t>
        </w:r>
        <w:r w:rsidR="005E535E" w:rsidRPr="00057209">
          <w:rPr>
            <w:rStyle w:val="Hyperlink"/>
            <w:i/>
            <w:lang w:val="it-IT"/>
          </w:rPr>
          <w:t>mac</w:t>
        </w:r>
      </w:hyperlink>
    </w:p>
    <w:p w14:paraId="192C2004" w14:textId="42ADD2AA" w:rsidR="005D7F6C" w:rsidRPr="00057209" w:rsidRDefault="005D7F6C" w:rsidP="00BB5ACD">
      <w:pPr>
        <w:pStyle w:val="Link"/>
        <w:numPr>
          <w:ilvl w:val="0"/>
          <w:numId w:val="0"/>
        </w:numPr>
        <w:ind w:left="1069"/>
        <w:jc w:val="both"/>
        <w:rPr>
          <w:lang w:val="it-IT"/>
        </w:rPr>
      </w:pPr>
    </w:p>
    <w:p w14:paraId="340154A3" w14:textId="7CCAB303" w:rsidR="005D7F6C" w:rsidRPr="00BB5ACD" w:rsidRDefault="005D1B33" w:rsidP="00BB5ACD">
      <w:pPr>
        <w:pStyle w:val="ListStandard"/>
        <w:jc w:val="both"/>
        <w:rPr>
          <w:i/>
          <w:iCs/>
          <w:lang w:val="de-DE"/>
        </w:rPr>
      </w:pPr>
      <w:r w:rsidRPr="00BB5ACD">
        <w:rPr>
          <w:i/>
          <w:iCs/>
          <w:lang w:val="de-DE"/>
        </w:rPr>
        <w:t>Ein Lernvideo über die Grundfunktionen von iMovie</w:t>
      </w:r>
      <w:r w:rsidR="00D672C0" w:rsidRPr="00BB5ACD">
        <w:rPr>
          <w:i/>
          <w:iCs/>
          <w:lang w:val="de-DE"/>
        </w:rPr>
        <w:t>:</w:t>
      </w:r>
    </w:p>
    <w:p w14:paraId="274682BF" w14:textId="66956411" w:rsidR="005E535E" w:rsidRDefault="005B094D" w:rsidP="00BB5ACD">
      <w:pPr>
        <w:pStyle w:val="Link"/>
        <w:ind w:left="1069"/>
        <w:jc w:val="both"/>
        <w:rPr>
          <w:lang w:val="de-DE"/>
        </w:rPr>
      </w:pPr>
      <w:hyperlink r:id="rId13" w:history="1">
        <w:r w:rsidR="005E535E" w:rsidRPr="00327840">
          <w:rPr>
            <w:rStyle w:val="Hyperlink"/>
            <w:i/>
            <w:lang w:val="de-DE"/>
          </w:rPr>
          <w:t>www.youtube.com/watch?v=HZuMuo6mIjY</w:t>
        </w:r>
      </w:hyperlink>
    </w:p>
    <w:p w14:paraId="3218C177" w14:textId="21779DC0" w:rsidR="005D7F6C" w:rsidRPr="005D1B33" w:rsidRDefault="005D7F6C" w:rsidP="00BB5ACD">
      <w:pPr>
        <w:pStyle w:val="Link"/>
        <w:numPr>
          <w:ilvl w:val="0"/>
          <w:numId w:val="0"/>
        </w:numPr>
        <w:ind w:left="1069"/>
        <w:jc w:val="both"/>
        <w:rPr>
          <w:lang w:val="de-DE"/>
        </w:rPr>
      </w:pPr>
    </w:p>
    <w:p w14:paraId="0DAE08FF" w14:textId="4D2A1909" w:rsidR="005D7F6C" w:rsidRPr="00BB5ACD" w:rsidRDefault="007421C1" w:rsidP="00BB5ACD">
      <w:pPr>
        <w:pStyle w:val="ListStandard"/>
        <w:jc w:val="both"/>
        <w:rPr>
          <w:i/>
          <w:iCs/>
          <w:lang w:val="de-DE"/>
        </w:rPr>
      </w:pPr>
      <w:r w:rsidRPr="00BB5ACD">
        <w:rPr>
          <w:i/>
          <w:iCs/>
          <w:lang w:val="de-DE"/>
        </w:rPr>
        <w:t xml:space="preserve">Ein Lernvideo über die Grundfunktionen von iMovie, speziell </w:t>
      </w:r>
      <w:r w:rsidR="0001615B" w:rsidRPr="00BB5ACD">
        <w:rPr>
          <w:i/>
          <w:iCs/>
          <w:lang w:val="de-DE"/>
        </w:rPr>
        <w:t xml:space="preserve">für </w:t>
      </w:r>
      <w:r w:rsidRPr="00BB5ACD">
        <w:rPr>
          <w:i/>
          <w:iCs/>
          <w:lang w:val="de-DE"/>
        </w:rPr>
        <w:t>Lehrkräfte</w:t>
      </w:r>
      <w:r w:rsidR="00D672C0" w:rsidRPr="00BB5ACD">
        <w:rPr>
          <w:i/>
          <w:iCs/>
          <w:lang w:val="de-DE"/>
        </w:rPr>
        <w:t>:</w:t>
      </w:r>
    </w:p>
    <w:p w14:paraId="689BE7C4" w14:textId="04EB8800" w:rsidR="005D7F6C" w:rsidRDefault="005B094D" w:rsidP="00BB5ACD">
      <w:pPr>
        <w:pStyle w:val="Link"/>
        <w:ind w:left="1069"/>
        <w:jc w:val="both"/>
        <w:rPr>
          <w:i/>
          <w:lang w:val="de-DE"/>
        </w:rPr>
      </w:pPr>
      <w:hyperlink r:id="rId14" w:history="1">
        <w:r w:rsidR="005E535E" w:rsidRPr="00327840">
          <w:rPr>
            <w:rStyle w:val="Hyperlink"/>
            <w:i/>
            <w:lang w:val="de-DE"/>
          </w:rPr>
          <w:t>www.youtube.com/watch?v=_VwSvuH1XfA</w:t>
        </w:r>
      </w:hyperlink>
    </w:p>
    <w:p w14:paraId="725D5F4F" w14:textId="77777777" w:rsidR="005E535E" w:rsidRPr="007421C1" w:rsidRDefault="005E535E" w:rsidP="00BB5ACD">
      <w:pPr>
        <w:pStyle w:val="Link"/>
        <w:numPr>
          <w:ilvl w:val="0"/>
          <w:numId w:val="0"/>
        </w:numPr>
        <w:ind w:left="1069"/>
        <w:jc w:val="both"/>
        <w:rPr>
          <w:i/>
          <w:lang w:val="de-DE"/>
        </w:rPr>
      </w:pPr>
    </w:p>
    <w:p w14:paraId="69EBDB99" w14:textId="0FBB0504" w:rsidR="005D7F6C" w:rsidRPr="00BB5ACD" w:rsidRDefault="007421C1" w:rsidP="00BB5ACD">
      <w:pPr>
        <w:pStyle w:val="ListStandard"/>
        <w:jc w:val="both"/>
        <w:rPr>
          <w:i/>
          <w:iCs/>
          <w:lang w:val="de-DE"/>
        </w:rPr>
      </w:pPr>
      <w:r w:rsidRPr="00BB5ACD">
        <w:rPr>
          <w:i/>
          <w:iCs/>
          <w:lang w:val="de-DE"/>
        </w:rPr>
        <w:t xml:space="preserve">Ein Lernvideo über Schnitt, Übergänge und Titel mit iMovie, speziell </w:t>
      </w:r>
      <w:r w:rsidR="0001615B" w:rsidRPr="00BB5ACD">
        <w:rPr>
          <w:i/>
          <w:iCs/>
          <w:lang w:val="de-DE"/>
        </w:rPr>
        <w:t xml:space="preserve">für </w:t>
      </w:r>
      <w:r w:rsidRPr="00BB5ACD">
        <w:rPr>
          <w:i/>
          <w:iCs/>
          <w:lang w:val="de-DE"/>
        </w:rPr>
        <w:t>Lehrkräfte</w:t>
      </w:r>
      <w:r w:rsidR="00D672C0" w:rsidRPr="00BB5ACD">
        <w:rPr>
          <w:i/>
          <w:iCs/>
          <w:lang w:val="de-DE"/>
        </w:rPr>
        <w:t>:</w:t>
      </w:r>
    </w:p>
    <w:p w14:paraId="18546842" w14:textId="5ACD12C8" w:rsidR="005D7F6C" w:rsidRDefault="005B094D" w:rsidP="00BB5ACD">
      <w:pPr>
        <w:pStyle w:val="Link"/>
        <w:ind w:left="1069"/>
        <w:jc w:val="both"/>
        <w:rPr>
          <w:lang w:val="de-DE"/>
        </w:rPr>
      </w:pPr>
      <w:hyperlink r:id="rId15" w:history="1">
        <w:r w:rsidR="005E535E" w:rsidRPr="00327840">
          <w:rPr>
            <w:rStyle w:val="Hyperlink"/>
            <w:i/>
            <w:lang w:val="de-DE"/>
          </w:rPr>
          <w:t>www.youtube.com/watch?v=xDRzsk9VU6c</w:t>
        </w:r>
      </w:hyperlink>
    </w:p>
    <w:p w14:paraId="76EC24EF" w14:textId="77777777" w:rsidR="005E535E" w:rsidRPr="009378CD" w:rsidRDefault="005E535E" w:rsidP="00BB5ACD">
      <w:pPr>
        <w:pStyle w:val="Link"/>
        <w:numPr>
          <w:ilvl w:val="0"/>
          <w:numId w:val="0"/>
        </w:numPr>
        <w:ind w:left="1069"/>
        <w:jc w:val="both"/>
        <w:rPr>
          <w:lang w:val="de-DE"/>
        </w:rPr>
      </w:pPr>
    </w:p>
    <w:p w14:paraId="0F4DDC0C" w14:textId="6533862B" w:rsidR="005D7F6C" w:rsidRPr="00BB5ACD" w:rsidRDefault="009378CD" w:rsidP="00BB5ACD">
      <w:pPr>
        <w:pStyle w:val="ListStandard"/>
        <w:jc w:val="both"/>
        <w:rPr>
          <w:i/>
          <w:iCs/>
          <w:lang w:val="de-DE"/>
        </w:rPr>
      </w:pPr>
      <w:r w:rsidRPr="00BB5ACD">
        <w:rPr>
          <w:i/>
          <w:iCs/>
          <w:lang w:val="de-DE"/>
        </w:rPr>
        <w:t>Schriftliche Schritt-für-Schritt-Anleitung mit Videos zur Erstellung eines Lernvideos mit iMovie</w:t>
      </w:r>
      <w:r w:rsidR="00D672C0" w:rsidRPr="00BB5ACD">
        <w:rPr>
          <w:i/>
          <w:iCs/>
          <w:lang w:val="de-DE"/>
        </w:rPr>
        <w:t xml:space="preserve">, speziell </w:t>
      </w:r>
      <w:r w:rsidR="0001615B" w:rsidRPr="00BB5ACD">
        <w:rPr>
          <w:i/>
          <w:iCs/>
          <w:lang w:val="de-DE"/>
        </w:rPr>
        <w:t xml:space="preserve">für </w:t>
      </w:r>
      <w:r w:rsidR="00D672C0" w:rsidRPr="00BB5ACD">
        <w:rPr>
          <w:i/>
          <w:iCs/>
          <w:lang w:val="de-DE"/>
        </w:rPr>
        <w:t>Lehrkräfte:</w:t>
      </w:r>
    </w:p>
    <w:p w14:paraId="3957F538" w14:textId="3FCDC73A" w:rsidR="00D672C0" w:rsidRDefault="005B094D" w:rsidP="00BB5ACD">
      <w:pPr>
        <w:pStyle w:val="Link"/>
        <w:jc w:val="both"/>
        <w:rPr>
          <w:i/>
          <w:lang w:val="de-DE"/>
        </w:rPr>
      </w:pPr>
      <w:hyperlink r:id="rId16" w:history="1">
        <w:r w:rsidR="001F1656" w:rsidRPr="00327840">
          <w:rPr>
            <w:rStyle w:val="Hyperlink"/>
            <w:i/>
            <w:lang w:val="de-DE"/>
          </w:rPr>
          <w:t>medienblog.schulamt-muenster.de/mediencafe/erklaerfilme-erstellen-mit-imovie/</w:t>
        </w:r>
      </w:hyperlink>
    </w:p>
    <w:p w14:paraId="1031A77D" w14:textId="77777777" w:rsidR="005D7F6C" w:rsidRPr="00B5416D" w:rsidRDefault="005D7F6C" w:rsidP="00BB5ACD">
      <w:pPr>
        <w:ind w:left="708"/>
        <w:jc w:val="both"/>
        <w:rPr>
          <w:color w:val="595959" w:themeColor="text1" w:themeTint="A6"/>
        </w:rPr>
      </w:pPr>
    </w:p>
    <w:p w14:paraId="4E632F8F" w14:textId="0466188F" w:rsidR="00EC3A36" w:rsidRPr="008772EF" w:rsidRDefault="00EC3A36" w:rsidP="00BB5ACD">
      <w:pPr>
        <w:ind w:left="708"/>
        <w:jc w:val="both"/>
        <w:rPr>
          <w:i/>
          <w:iCs/>
          <w:color w:val="595959" w:themeColor="text1" w:themeTint="A6"/>
        </w:rPr>
      </w:pPr>
    </w:p>
    <w:sectPr w:rsidR="00EC3A36" w:rsidRPr="008772EF" w:rsidSect="00B3298A">
      <w:headerReference w:type="default" r:id="rId17"/>
      <w:footerReference w:type="even" r:id="rId18"/>
      <w:footerReference w:type="default" r:id="rId19"/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9EDB" w14:textId="77777777" w:rsidR="005B094D" w:rsidRDefault="005B094D" w:rsidP="00F87551">
      <w:r>
        <w:separator/>
      </w:r>
    </w:p>
  </w:endnote>
  <w:endnote w:type="continuationSeparator" w:id="0">
    <w:p w14:paraId="13190EE7" w14:textId="77777777" w:rsidR="005B094D" w:rsidRDefault="005B094D" w:rsidP="00F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DF588F" w14:textId="1B828E4A" w:rsidR="005C5647" w:rsidRDefault="005C5647" w:rsidP="00AF407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EA0D5F1" w14:textId="77777777" w:rsidR="005C5647" w:rsidRDefault="005C5647" w:rsidP="00D679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08F303E" w14:textId="3B2CD79B" w:rsidR="005C5647" w:rsidRPr="00F65F18" w:rsidRDefault="005C5647" w:rsidP="00064BB2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 w:rsidR="00AA0892">
          <w:rPr>
            <w:rStyle w:val="Seitenzahl"/>
            <w:noProof/>
            <w:color w:val="000000" w:themeColor="text1"/>
          </w:rPr>
          <w:t>4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4611DAE6" w14:textId="5D780BF9" w:rsidR="005C5647" w:rsidRPr="004E13F3" w:rsidRDefault="005C5647" w:rsidP="00D679B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FBB26" wp14:editId="23D19991">
              <wp:simplePos x="0" y="0"/>
              <wp:positionH relativeFrom="column">
                <wp:posOffset>-45756</wp:posOffset>
              </wp:positionH>
              <wp:positionV relativeFrom="paragraph">
                <wp:posOffset>-257175</wp:posOffset>
              </wp:positionV>
              <wp:extent cx="4562475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77EA8C" w14:textId="2848AA8E" w:rsidR="005C5647" w:rsidRPr="00F65F18" w:rsidRDefault="0001615B" w:rsidP="00F65F18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5C5647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243DF286" w14:textId="77777777" w:rsidR="005C5647" w:rsidRPr="00F65F18" w:rsidRDefault="005C564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FBB2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3.6pt;margin-top:-20.25pt;width:359.25pt;height:6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" filled="f" stroked="f" strokeweight=".5pt">
              <v:textbox>
                <w:txbxContent>
                  <w:p w14:paraId="6477EA8C" w14:textId="2848AA8E" w:rsidR="005C5647" w:rsidRPr="00F65F18" w:rsidRDefault="0001615B" w:rsidP="00F65F18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5C5647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243DF286" w14:textId="77777777" w:rsidR="005C5647" w:rsidRPr="00F65F18" w:rsidRDefault="005C564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48AE663" wp14:editId="10E9B4B0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91284" id="Rechteck 4" o:spid="_x0000_s1026" style="position:absolute;margin-left:-76.9pt;margin-top:-6.9pt;width:513pt;height:6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" fillcolor="#e7e6e6 [3214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235E30C1" wp14:editId="0155840F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C4DE1" id="Rechteck 5" o:spid="_x0000_s1026" style="position:absolute;margin-left:436.1pt;margin-top:-6.9pt;width:89pt;height:62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" fillcolor="#fbbb2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C8D6" w14:textId="77777777" w:rsidR="005B094D" w:rsidRDefault="005B094D" w:rsidP="00F87551">
      <w:r>
        <w:separator/>
      </w:r>
    </w:p>
  </w:footnote>
  <w:footnote w:type="continuationSeparator" w:id="0">
    <w:p w14:paraId="73B13E1C" w14:textId="77777777" w:rsidR="005B094D" w:rsidRDefault="005B094D" w:rsidP="00F8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C36D" w14:textId="0183DD8C" w:rsidR="005C5647" w:rsidRDefault="005C564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78E3B" wp14:editId="6C6F88C1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9FC27" w14:textId="53125641" w:rsidR="005C5647" w:rsidRDefault="005C5647">
    <w:pPr>
      <w:pStyle w:val="Kopfzeile"/>
    </w:pPr>
  </w:p>
  <w:p w14:paraId="792EA7B9" w14:textId="6C5D35A4" w:rsidR="005C5647" w:rsidRDefault="005C5647">
    <w:pPr>
      <w:pStyle w:val="Kopfzeile"/>
    </w:pPr>
  </w:p>
  <w:p w14:paraId="3CBFEECE" w14:textId="3B91459A" w:rsidR="005C5647" w:rsidRDefault="005C564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27FFE8" wp14:editId="2E8F8D05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40F8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8pt" to="52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.5pt;height:20.5pt" o:bullet="t">
        <v:imagedata r:id="rId1" o:title="Internet"/>
      </v:shape>
    </w:pict>
  </w:numPicBullet>
  <w:abstractNum w:abstractNumId="0" w15:restartNumberingAfterBreak="0">
    <w:nsid w:val="FFFFFF7C"/>
    <w:multiLevelType w:val="singleLevel"/>
    <w:tmpl w:val="E43A4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03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6F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26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E4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C8C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D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B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0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E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186E"/>
    <w:multiLevelType w:val="hybridMultilevel"/>
    <w:tmpl w:val="AE9C42B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8D5DF1"/>
    <w:multiLevelType w:val="hybridMultilevel"/>
    <w:tmpl w:val="563EDEC4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0DA347E6"/>
    <w:multiLevelType w:val="hybridMultilevel"/>
    <w:tmpl w:val="2F844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629D6"/>
    <w:multiLevelType w:val="hybridMultilevel"/>
    <w:tmpl w:val="D682C8B6"/>
    <w:lvl w:ilvl="0" w:tplc="9C62C546">
      <w:start w:val="1"/>
      <w:numFmt w:val="bullet"/>
      <w:pStyle w:val="Link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D8D2747"/>
    <w:multiLevelType w:val="hybridMultilevel"/>
    <w:tmpl w:val="F11C658C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4E11A8"/>
    <w:multiLevelType w:val="hybridMultilevel"/>
    <w:tmpl w:val="1CAC4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3C36"/>
    <w:multiLevelType w:val="hybridMultilevel"/>
    <w:tmpl w:val="B33EC67A"/>
    <w:lvl w:ilvl="0" w:tplc="E5F6A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807311"/>
    <w:multiLevelType w:val="hybridMultilevel"/>
    <w:tmpl w:val="F8BA985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D650C0"/>
    <w:multiLevelType w:val="hybridMultilevel"/>
    <w:tmpl w:val="74B49E34"/>
    <w:lvl w:ilvl="0" w:tplc="9B2EDE38">
      <w:start w:val="1"/>
      <w:numFmt w:val="bullet"/>
      <w:lvlText w:val=""/>
      <w:lvlJc w:val="left"/>
      <w:pPr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048ED"/>
    <w:multiLevelType w:val="hybridMultilevel"/>
    <w:tmpl w:val="C62E53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45275"/>
    <w:multiLevelType w:val="hybridMultilevel"/>
    <w:tmpl w:val="8D4C1FF4"/>
    <w:lvl w:ilvl="0" w:tplc="F87C4DA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85B"/>
    <w:multiLevelType w:val="hybridMultilevel"/>
    <w:tmpl w:val="B3B22C14"/>
    <w:lvl w:ilvl="0" w:tplc="AC12A9B8">
      <w:start w:val="1"/>
      <w:numFmt w:val="bullet"/>
      <w:lvlText w:val=":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A20E33"/>
    <w:multiLevelType w:val="hybridMultilevel"/>
    <w:tmpl w:val="F83CDA7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C1B368B"/>
    <w:multiLevelType w:val="hybridMultilevel"/>
    <w:tmpl w:val="6352B206"/>
    <w:lvl w:ilvl="0" w:tplc="5CEE71C2">
      <w:start w:val="1"/>
      <w:numFmt w:val="bullet"/>
      <w:lvlText w:val=""/>
      <w:lvlJc w:val="left"/>
      <w:pPr>
        <w:ind w:left="170" w:hanging="17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8374F"/>
    <w:multiLevelType w:val="hybridMultilevel"/>
    <w:tmpl w:val="470E719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2035149"/>
    <w:multiLevelType w:val="hybridMultilevel"/>
    <w:tmpl w:val="7ADCD984"/>
    <w:lvl w:ilvl="0" w:tplc="188068EA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A55B8E"/>
    <w:multiLevelType w:val="hybridMultilevel"/>
    <w:tmpl w:val="66901172"/>
    <w:lvl w:ilvl="0" w:tplc="060679DE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64274"/>
    <w:multiLevelType w:val="hybridMultilevel"/>
    <w:tmpl w:val="47921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D2B08"/>
    <w:multiLevelType w:val="hybridMultilevel"/>
    <w:tmpl w:val="20D876C6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B7F1B88"/>
    <w:multiLevelType w:val="hybridMultilevel"/>
    <w:tmpl w:val="E54AF5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2A1D9B"/>
    <w:multiLevelType w:val="hybridMultilevel"/>
    <w:tmpl w:val="048CB226"/>
    <w:lvl w:ilvl="0" w:tplc="0BC28264">
      <w:start w:val="1"/>
      <w:numFmt w:val="bullet"/>
      <w:pStyle w:val="ListStandard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D0039A"/>
    <w:multiLevelType w:val="hybridMultilevel"/>
    <w:tmpl w:val="571C5C46"/>
    <w:lvl w:ilvl="0" w:tplc="7B0ACE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23"/>
  </w:num>
  <w:num w:numId="5">
    <w:abstractNumId w:val="26"/>
  </w:num>
  <w:num w:numId="6">
    <w:abstractNumId w:val="17"/>
  </w:num>
  <w:num w:numId="7">
    <w:abstractNumId w:val="21"/>
  </w:num>
  <w:num w:numId="8">
    <w:abstractNumId w:val="14"/>
  </w:num>
  <w:num w:numId="9">
    <w:abstractNumId w:val="11"/>
  </w:num>
  <w:num w:numId="10">
    <w:abstractNumId w:val="20"/>
  </w:num>
  <w:num w:numId="11">
    <w:abstractNumId w:val="30"/>
  </w:num>
  <w:num w:numId="12">
    <w:abstractNumId w:val="28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7"/>
  </w:num>
  <w:num w:numId="25">
    <w:abstractNumId w:val="19"/>
  </w:num>
  <w:num w:numId="26">
    <w:abstractNumId w:val="10"/>
  </w:num>
  <w:num w:numId="27">
    <w:abstractNumId w:val="29"/>
  </w:num>
  <w:num w:numId="28">
    <w:abstractNumId w:val="16"/>
  </w:num>
  <w:num w:numId="29">
    <w:abstractNumId w:val="31"/>
  </w:num>
  <w:num w:numId="30">
    <w:abstractNumId w:val="12"/>
  </w:num>
  <w:num w:numId="31">
    <w:abstractNumId w:val="22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Ta0MLA0MbM0NrJU0lEKTi0uzszPAykwrQUASRrNzywAAAA="/>
  </w:docVars>
  <w:rsids>
    <w:rsidRoot w:val="00F87551"/>
    <w:rsid w:val="00001E9B"/>
    <w:rsid w:val="000038B9"/>
    <w:rsid w:val="00006C16"/>
    <w:rsid w:val="000077AB"/>
    <w:rsid w:val="0001615B"/>
    <w:rsid w:val="00053D74"/>
    <w:rsid w:val="00057209"/>
    <w:rsid w:val="00064BB2"/>
    <w:rsid w:val="00073F74"/>
    <w:rsid w:val="000B206F"/>
    <w:rsid w:val="000C6F17"/>
    <w:rsid w:val="000E75DF"/>
    <w:rsid w:val="000F4982"/>
    <w:rsid w:val="001263A7"/>
    <w:rsid w:val="00131F32"/>
    <w:rsid w:val="001863A1"/>
    <w:rsid w:val="001957C9"/>
    <w:rsid w:val="001E7862"/>
    <w:rsid w:val="001F1656"/>
    <w:rsid w:val="00245B70"/>
    <w:rsid w:val="002746BD"/>
    <w:rsid w:val="0027509D"/>
    <w:rsid w:val="002919BA"/>
    <w:rsid w:val="00297998"/>
    <w:rsid w:val="002B46B4"/>
    <w:rsid w:val="002D430C"/>
    <w:rsid w:val="002E330F"/>
    <w:rsid w:val="002F4F96"/>
    <w:rsid w:val="00330087"/>
    <w:rsid w:val="0033379E"/>
    <w:rsid w:val="0037048E"/>
    <w:rsid w:val="003742E8"/>
    <w:rsid w:val="00392967"/>
    <w:rsid w:val="003A6795"/>
    <w:rsid w:val="003C41A2"/>
    <w:rsid w:val="0040147A"/>
    <w:rsid w:val="0041222E"/>
    <w:rsid w:val="00414C99"/>
    <w:rsid w:val="00443F8E"/>
    <w:rsid w:val="00453225"/>
    <w:rsid w:val="00457E60"/>
    <w:rsid w:val="004673A2"/>
    <w:rsid w:val="00473441"/>
    <w:rsid w:val="0047385C"/>
    <w:rsid w:val="00485DE4"/>
    <w:rsid w:val="00490ACC"/>
    <w:rsid w:val="00497A38"/>
    <w:rsid w:val="004B0B8D"/>
    <w:rsid w:val="004E13F3"/>
    <w:rsid w:val="004F3C02"/>
    <w:rsid w:val="00530E59"/>
    <w:rsid w:val="0053616A"/>
    <w:rsid w:val="00546009"/>
    <w:rsid w:val="00551D1C"/>
    <w:rsid w:val="005640DD"/>
    <w:rsid w:val="00566BE4"/>
    <w:rsid w:val="00582840"/>
    <w:rsid w:val="005B094D"/>
    <w:rsid w:val="005B16DD"/>
    <w:rsid w:val="005C5647"/>
    <w:rsid w:val="005D1B33"/>
    <w:rsid w:val="005D5E7B"/>
    <w:rsid w:val="005D7F6C"/>
    <w:rsid w:val="005E2157"/>
    <w:rsid w:val="005E535E"/>
    <w:rsid w:val="0062041D"/>
    <w:rsid w:val="00630AC4"/>
    <w:rsid w:val="00642D12"/>
    <w:rsid w:val="006447A8"/>
    <w:rsid w:val="0067093A"/>
    <w:rsid w:val="00683AC3"/>
    <w:rsid w:val="006A43C0"/>
    <w:rsid w:val="006C4480"/>
    <w:rsid w:val="006D6CB2"/>
    <w:rsid w:val="007046C3"/>
    <w:rsid w:val="00706EC4"/>
    <w:rsid w:val="007421C1"/>
    <w:rsid w:val="00742885"/>
    <w:rsid w:val="00767BE9"/>
    <w:rsid w:val="007C17B9"/>
    <w:rsid w:val="007C4F7B"/>
    <w:rsid w:val="007D4377"/>
    <w:rsid w:val="007D744A"/>
    <w:rsid w:val="007E1499"/>
    <w:rsid w:val="007E7B28"/>
    <w:rsid w:val="007F3222"/>
    <w:rsid w:val="00805354"/>
    <w:rsid w:val="00806773"/>
    <w:rsid w:val="00806B12"/>
    <w:rsid w:val="00836956"/>
    <w:rsid w:val="00852F37"/>
    <w:rsid w:val="008610F6"/>
    <w:rsid w:val="00871740"/>
    <w:rsid w:val="008752B6"/>
    <w:rsid w:val="008772EF"/>
    <w:rsid w:val="008963A3"/>
    <w:rsid w:val="008C28EE"/>
    <w:rsid w:val="008C6C3A"/>
    <w:rsid w:val="008F52D2"/>
    <w:rsid w:val="00912D8E"/>
    <w:rsid w:val="00933D24"/>
    <w:rsid w:val="009378CD"/>
    <w:rsid w:val="00965775"/>
    <w:rsid w:val="00987E0E"/>
    <w:rsid w:val="0099274B"/>
    <w:rsid w:val="009B6318"/>
    <w:rsid w:val="009C7B62"/>
    <w:rsid w:val="009E5460"/>
    <w:rsid w:val="009F470B"/>
    <w:rsid w:val="00A014C9"/>
    <w:rsid w:val="00A23CE2"/>
    <w:rsid w:val="00A31018"/>
    <w:rsid w:val="00A676C0"/>
    <w:rsid w:val="00A713B7"/>
    <w:rsid w:val="00AA0892"/>
    <w:rsid w:val="00AC20FA"/>
    <w:rsid w:val="00AE1C2A"/>
    <w:rsid w:val="00AF4077"/>
    <w:rsid w:val="00B020FC"/>
    <w:rsid w:val="00B023A5"/>
    <w:rsid w:val="00B207DB"/>
    <w:rsid w:val="00B3298A"/>
    <w:rsid w:val="00B36927"/>
    <w:rsid w:val="00B5416D"/>
    <w:rsid w:val="00BA5380"/>
    <w:rsid w:val="00BB0BEC"/>
    <w:rsid w:val="00BB5ACD"/>
    <w:rsid w:val="00BC79AB"/>
    <w:rsid w:val="00BE1831"/>
    <w:rsid w:val="00BE337E"/>
    <w:rsid w:val="00C03514"/>
    <w:rsid w:val="00C035D1"/>
    <w:rsid w:val="00C06045"/>
    <w:rsid w:val="00C11992"/>
    <w:rsid w:val="00C428CC"/>
    <w:rsid w:val="00CC1757"/>
    <w:rsid w:val="00CD1BCF"/>
    <w:rsid w:val="00CE32C1"/>
    <w:rsid w:val="00D23A70"/>
    <w:rsid w:val="00D539A2"/>
    <w:rsid w:val="00D672C0"/>
    <w:rsid w:val="00D679BA"/>
    <w:rsid w:val="00D73D86"/>
    <w:rsid w:val="00D818CC"/>
    <w:rsid w:val="00DB09CE"/>
    <w:rsid w:val="00DB135C"/>
    <w:rsid w:val="00DC6958"/>
    <w:rsid w:val="00DD1638"/>
    <w:rsid w:val="00DD697F"/>
    <w:rsid w:val="00DF227B"/>
    <w:rsid w:val="00E36281"/>
    <w:rsid w:val="00E41B02"/>
    <w:rsid w:val="00E470D5"/>
    <w:rsid w:val="00E704B5"/>
    <w:rsid w:val="00E70EAA"/>
    <w:rsid w:val="00E7356A"/>
    <w:rsid w:val="00EA1C05"/>
    <w:rsid w:val="00EA2CBD"/>
    <w:rsid w:val="00EC05FB"/>
    <w:rsid w:val="00EC3A36"/>
    <w:rsid w:val="00ED7AA1"/>
    <w:rsid w:val="00EE33A6"/>
    <w:rsid w:val="00EF0B46"/>
    <w:rsid w:val="00F15C0F"/>
    <w:rsid w:val="00F20C04"/>
    <w:rsid w:val="00F55B3A"/>
    <w:rsid w:val="00F65F18"/>
    <w:rsid w:val="00F73E37"/>
    <w:rsid w:val="00F80122"/>
    <w:rsid w:val="00F87551"/>
    <w:rsid w:val="00FA6268"/>
    <w:rsid w:val="00FD4869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86EC"/>
  <w15:chartTrackingRefBased/>
  <w15:docId w15:val="{AC2D2589-3D24-4A45-A1F1-6318CA8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Textkörper CS)"/>
        <w:sz w:val="3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!Nicht Nutzen!"/>
    <w:qFormat/>
    <w:rsid w:val="00485DE4"/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F65F18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7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51"/>
  </w:style>
  <w:style w:type="paragraph" w:styleId="Fuzeile">
    <w:name w:val="footer"/>
    <w:basedOn w:val="Standard"/>
    <w:link w:val="Fu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51"/>
  </w:style>
  <w:style w:type="character" w:styleId="Seitenzahl">
    <w:name w:val="page number"/>
    <w:basedOn w:val="Absatz-Standardschriftart"/>
    <w:uiPriority w:val="99"/>
    <w:semiHidden/>
    <w:unhideWhenUsed/>
    <w:rsid w:val="00D679BA"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F65F18"/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1Head">
    <w:name w:val="1_Head"/>
    <w:rsid w:val="00987E0E"/>
    <w:pPr>
      <w:pageBreakBefore/>
      <w:spacing w:line="320" w:lineRule="atLeast"/>
      <w:contextualSpacing/>
    </w:pPr>
    <w:rPr>
      <w:rFonts w:eastAsia="Times New Roman" w:cs="Times New Roman"/>
      <w:b/>
      <w:color w:val="595959" w:themeColor="text1" w:themeTint="A6"/>
      <w:sz w:val="40"/>
      <w:lang w:eastAsia="de-DE"/>
    </w:rPr>
  </w:style>
  <w:style w:type="table" w:styleId="Tabellenraster">
    <w:name w:val="Table Grid"/>
    <w:basedOn w:val="NormaleTabelle"/>
    <w:uiPriority w:val="39"/>
    <w:rsid w:val="005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">
    <w:name w:val="Link"/>
    <w:basedOn w:val="Standard"/>
    <w:qFormat/>
    <w:rsid w:val="00E36281"/>
    <w:pPr>
      <w:numPr>
        <w:numId w:val="13"/>
      </w:numPr>
    </w:pPr>
    <w:rPr>
      <w:color w:val="595959" w:themeColor="text1" w:themeTint="A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7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2Haed">
    <w:name w:val="2_Haed"/>
    <w:qFormat/>
    <w:rsid w:val="00987E0E"/>
    <w:rPr>
      <w:rFonts w:eastAsia="Times New Roman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485DE4"/>
    <w:rPr>
      <w:rFonts w:eastAsia="Times New Roman" w:cs="Times New Roman"/>
      <w:b/>
      <w:bCs/>
      <w:color w:val="595959" w:themeColor="text1" w:themeTint="A6"/>
      <w:lang w:eastAsia="de-DE"/>
    </w:rPr>
  </w:style>
  <w:style w:type="paragraph" w:customStyle="1" w:styleId="4Haed">
    <w:name w:val="4_Haed"/>
    <w:qFormat/>
    <w:rsid w:val="003742E8"/>
    <w:rPr>
      <w:rFonts w:eastAsia="Times New Roman" w:cs="Times New Roman"/>
      <w:color w:val="595959" w:themeColor="text1" w:themeTint="A6"/>
      <w:lang w:eastAsia="de-DE"/>
    </w:rPr>
  </w:style>
  <w:style w:type="paragraph" w:customStyle="1" w:styleId="6Standardtext">
    <w:name w:val="6_Standardtext"/>
    <w:basedOn w:val="Standard"/>
    <w:qFormat/>
    <w:rsid w:val="00485DE4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485DE4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E36281"/>
    <w:pPr>
      <w:numPr>
        <w:numId w:val="11"/>
      </w:num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485DE4"/>
    <w:pPr>
      <w:ind w:left="708"/>
    </w:pPr>
    <w:rPr>
      <w:b/>
      <w:bCs/>
      <w:color w:val="595959" w:themeColor="text1" w:themeTint="A6"/>
    </w:rPr>
  </w:style>
  <w:style w:type="paragraph" w:customStyle="1" w:styleId="HaedAlt">
    <w:name w:val="Haed_Alt"/>
    <w:basedOn w:val="Standard"/>
    <w:qFormat/>
    <w:rsid w:val="00485DE4"/>
    <w:rPr>
      <w:i/>
      <w:iCs/>
      <w:color w:val="595959" w:themeColor="text1" w:themeTint="A6"/>
      <w:sz w:val="32"/>
      <w:szCs w:val="32"/>
    </w:rPr>
  </w:style>
  <w:style w:type="paragraph" w:customStyle="1" w:styleId="TextAlt">
    <w:name w:val="Text_Alt"/>
    <w:basedOn w:val="Standard"/>
    <w:qFormat/>
    <w:rsid w:val="00485DE4"/>
    <w:pPr>
      <w:ind w:left="708"/>
    </w:pPr>
    <w:rPr>
      <w:i/>
      <w:i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485DE4"/>
    <w:rPr>
      <w:b/>
      <w:bCs/>
      <w:i/>
      <w:iCs/>
      <w:color w:val="595959" w:themeColor="text1" w:themeTint="A6"/>
      <w:lang w:val="en-US"/>
    </w:rPr>
  </w:style>
  <w:style w:type="paragraph" w:styleId="Listenabsatz">
    <w:name w:val="List Paragraph"/>
    <w:basedOn w:val="Standard"/>
    <w:uiPriority w:val="34"/>
    <w:qFormat/>
    <w:rsid w:val="004122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3F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3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3A5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604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9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958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958"/>
    <w:rPr>
      <w:rFonts w:eastAsia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B0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de/app/imovie/id408981434?amp%3Bls=1&amp;amp%3Bv0=www-us-mac-imovie-app-imovie&amp;mt=12" TargetMode="External"/><Relationship Id="rId13" Type="http://schemas.openxmlformats.org/officeDocument/2006/relationships/hyperlink" Target="http://www.youtube.com/watch?v=HZuMuo6mIj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pport.apple.com/de-de/guide/imovie/welcome/ma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dienblog.schulamt-muenster.de/mediencafe/erklaerfilme-erstellen-mit-imovi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apple.com/de-de/HT201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xDRzsk9VU6c" TargetMode="External"/><Relationship Id="rId10" Type="http://schemas.openxmlformats.org/officeDocument/2006/relationships/hyperlink" Target="https://support.apple.com/de-de/guide/iphone/iph61f49e4bb/io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pps.apple.com/de/app/imovie/id377298193?amp%3Bv0=www-us-ios-imovie-app-imovie" TargetMode="External"/><Relationship Id="rId14" Type="http://schemas.openxmlformats.org/officeDocument/2006/relationships/hyperlink" Target="http://www.youtube.com/watch?v=_VwSvuH1X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F5F94-EA57-48A5-BFC9-EC50D00B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Kol</dc:creator>
  <cp:keywords/>
  <dc:description/>
  <cp:lastModifiedBy>Marie Wehrmann</cp:lastModifiedBy>
  <cp:revision>8</cp:revision>
  <cp:lastPrinted>2021-01-18T14:04:00Z</cp:lastPrinted>
  <dcterms:created xsi:type="dcterms:W3CDTF">2021-09-09T14:06:00Z</dcterms:created>
  <dcterms:modified xsi:type="dcterms:W3CDTF">2022-04-04T09:31:00Z</dcterms:modified>
</cp:coreProperties>
</file>